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96" w14:textId="7511685F" w:rsidR="00B57940" w:rsidRPr="00E76EE9" w:rsidRDefault="00B57940" w:rsidP="00B5794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Załącznik nr 1.</w:t>
      </w:r>
    </w:p>
    <w:p w14:paraId="63ED2C30" w14:textId="29BBE849" w:rsidR="00625250" w:rsidRPr="00E76EE9" w:rsidRDefault="00625250" w:rsidP="0062525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do programu studiów na kierunku </w:t>
      </w:r>
      <w:r w:rsidRPr="00E76EE9">
        <w:rPr>
          <w:b/>
          <w:i/>
          <w:sz w:val="22"/>
          <w:szCs w:val="22"/>
        </w:rPr>
        <w:t>farmacja</w:t>
      </w:r>
    </w:p>
    <w:p w14:paraId="1CC52088" w14:textId="77777777" w:rsidR="00625250" w:rsidRPr="00E76EE9" w:rsidRDefault="00625250" w:rsidP="00625250">
      <w:pPr>
        <w:rPr>
          <w:sz w:val="22"/>
          <w:szCs w:val="22"/>
        </w:rPr>
      </w:pPr>
    </w:p>
    <w:p w14:paraId="3C059FD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3ED1426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CEC968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1B5856B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2704A7C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8A5D86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D6B05F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5DCF9609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FBBCCE7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2B0C0DD" w14:textId="46C97D9E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Wykaz kart przedmiotów obowiązkowych i praktyk </w:t>
      </w:r>
      <w:r w:rsidRPr="00E76EE9">
        <w:rPr>
          <w:b/>
          <w:sz w:val="22"/>
          <w:szCs w:val="22"/>
        </w:rPr>
        <w:br/>
        <w:t>do realizacji od roku akademickiego 202</w:t>
      </w:r>
      <w:r w:rsidR="00531595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>/202</w:t>
      </w:r>
      <w:r w:rsidR="00531595" w:rsidRPr="00E76EE9">
        <w:rPr>
          <w:b/>
          <w:sz w:val="22"/>
          <w:szCs w:val="22"/>
        </w:rPr>
        <w:t>3</w:t>
      </w:r>
      <w:r w:rsidRPr="00E76EE9">
        <w:rPr>
          <w:b/>
          <w:sz w:val="22"/>
          <w:szCs w:val="22"/>
        </w:rPr>
        <w:br/>
      </w:r>
    </w:p>
    <w:p w14:paraId="31E3BD5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8E4AC3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47B0B258" w14:textId="5976051F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>Forma studiów:</w:t>
      </w:r>
      <w:r w:rsidRPr="00E76EE9">
        <w:rPr>
          <w:b/>
          <w:sz w:val="22"/>
          <w:szCs w:val="22"/>
        </w:rPr>
        <w:t xml:space="preserve"> </w:t>
      </w:r>
      <w:r w:rsidR="009C4E37">
        <w:rPr>
          <w:b/>
          <w:sz w:val="22"/>
          <w:szCs w:val="22"/>
        </w:rPr>
        <w:t>niestacjonarne</w:t>
      </w:r>
    </w:p>
    <w:p w14:paraId="60B6C26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 xml:space="preserve"> Poziom kształcenia:</w:t>
      </w:r>
      <w:r w:rsidRPr="00E76EE9">
        <w:rPr>
          <w:b/>
          <w:sz w:val="22"/>
          <w:szCs w:val="22"/>
        </w:rPr>
        <w:t xml:space="preserve"> jednolite studia magisterskie</w:t>
      </w:r>
      <w:r w:rsidRPr="00E76EE9">
        <w:rPr>
          <w:b/>
          <w:sz w:val="22"/>
          <w:szCs w:val="22"/>
        </w:rPr>
        <w:br/>
      </w:r>
      <w:r w:rsidRPr="00E76EE9">
        <w:rPr>
          <w:sz w:val="22"/>
          <w:szCs w:val="22"/>
        </w:rPr>
        <w:t>Profil kształcenia:</w:t>
      </w:r>
      <w:r w:rsidRPr="00E76EE9">
        <w:rPr>
          <w:b/>
          <w:sz w:val="22"/>
          <w:szCs w:val="22"/>
        </w:rPr>
        <w:t xml:space="preserve"> </w:t>
      </w:r>
      <w:proofErr w:type="spellStart"/>
      <w:r w:rsidRPr="00E76EE9">
        <w:rPr>
          <w:b/>
          <w:sz w:val="22"/>
          <w:szCs w:val="22"/>
        </w:rPr>
        <w:t>ogólnoakademicki</w:t>
      </w:r>
      <w:proofErr w:type="spellEnd"/>
    </w:p>
    <w:p w14:paraId="5E4D64A7" w14:textId="20122955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Cykl kształcenia 202</w:t>
      </w:r>
      <w:r w:rsidR="001C225C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 xml:space="preserve"> – 202</w:t>
      </w:r>
      <w:r w:rsidR="001C225C" w:rsidRPr="00E76EE9">
        <w:rPr>
          <w:b/>
          <w:sz w:val="22"/>
          <w:szCs w:val="22"/>
        </w:rPr>
        <w:t>8</w:t>
      </w:r>
    </w:p>
    <w:p w14:paraId="5A1B3614" w14:textId="77777777" w:rsidR="00B57940" w:rsidRPr="00E76EE9" w:rsidRDefault="00B57940" w:rsidP="00B57940">
      <w:pPr>
        <w:ind w:left="284"/>
        <w:rPr>
          <w:b/>
          <w:sz w:val="22"/>
          <w:szCs w:val="22"/>
        </w:rPr>
      </w:pPr>
      <w:r w:rsidRPr="00E76EE9">
        <w:rPr>
          <w:sz w:val="22"/>
          <w:szCs w:val="22"/>
        </w:rPr>
        <w:br/>
      </w:r>
    </w:p>
    <w:p w14:paraId="60F68E2E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DB970A5" w14:textId="77777777" w:rsidR="00B57940" w:rsidRPr="00E76EE9" w:rsidRDefault="00B57940" w:rsidP="00B57940">
      <w:pPr>
        <w:jc w:val="center"/>
        <w:rPr>
          <w:b/>
          <w:sz w:val="22"/>
          <w:szCs w:val="22"/>
        </w:rPr>
      </w:pPr>
    </w:p>
    <w:p w14:paraId="7E236665" w14:textId="77777777" w:rsidR="00B57940" w:rsidRPr="00E76EE9" w:rsidRDefault="00B57940" w:rsidP="00B5794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12949DF9" w14:textId="77777777" w:rsidR="006A301E" w:rsidRPr="00E76EE9" w:rsidRDefault="006A301E">
      <w:pPr>
        <w:rPr>
          <w:sz w:val="22"/>
          <w:szCs w:val="22"/>
        </w:rPr>
      </w:pPr>
    </w:p>
    <w:p w14:paraId="6A7D030A" w14:textId="77777777" w:rsidR="006A301E" w:rsidRPr="00E76EE9" w:rsidRDefault="006A301E">
      <w:pPr>
        <w:rPr>
          <w:sz w:val="22"/>
          <w:szCs w:val="22"/>
        </w:rPr>
      </w:pPr>
    </w:p>
    <w:p w14:paraId="58EA8F91" w14:textId="77777777" w:rsidR="006A301E" w:rsidRPr="00E76EE9" w:rsidRDefault="006A301E">
      <w:pPr>
        <w:rPr>
          <w:sz w:val="22"/>
          <w:szCs w:val="22"/>
        </w:rPr>
      </w:pPr>
    </w:p>
    <w:p w14:paraId="39928DF6" w14:textId="77777777" w:rsidR="006A301E" w:rsidRPr="00E76EE9" w:rsidRDefault="006A301E">
      <w:pPr>
        <w:rPr>
          <w:sz w:val="22"/>
          <w:szCs w:val="22"/>
        </w:rPr>
      </w:pPr>
    </w:p>
    <w:p w14:paraId="465CD981" w14:textId="77777777" w:rsidR="006A301E" w:rsidRPr="00E76EE9" w:rsidRDefault="006A301E">
      <w:pPr>
        <w:rPr>
          <w:sz w:val="22"/>
          <w:szCs w:val="22"/>
        </w:rPr>
      </w:pPr>
    </w:p>
    <w:p w14:paraId="7310FA1C" w14:textId="77777777" w:rsidR="006A301E" w:rsidRPr="00E76EE9" w:rsidRDefault="006A301E">
      <w:pPr>
        <w:rPr>
          <w:sz w:val="22"/>
          <w:szCs w:val="22"/>
        </w:rPr>
      </w:pPr>
    </w:p>
    <w:p w14:paraId="6D57F29D" w14:textId="77777777" w:rsidR="006A301E" w:rsidRPr="00E76EE9" w:rsidRDefault="006A301E">
      <w:pPr>
        <w:rPr>
          <w:sz w:val="22"/>
          <w:szCs w:val="22"/>
        </w:rPr>
      </w:pPr>
    </w:p>
    <w:p w14:paraId="62036758" w14:textId="77777777" w:rsidR="006A301E" w:rsidRPr="00E76EE9" w:rsidRDefault="006A301E">
      <w:pPr>
        <w:rPr>
          <w:sz w:val="22"/>
          <w:szCs w:val="22"/>
        </w:rPr>
      </w:pPr>
    </w:p>
    <w:p w14:paraId="37A093FB" w14:textId="77777777" w:rsidR="006A301E" w:rsidRPr="00E76EE9" w:rsidRDefault="006A301E">
      <w:pPr>
        <w:rPr>
          <w:sz w:val="22"/>
          <w:szCs w:val="22"/>
        </w:rPr>
      </w:pPr>
    </w:p>
    <w:p w14:paraId="2659C513" w14:textId="77777777" w:rsidR="006A301E" w:rsidRPr="00E76EE9" w:rsidRDefault="006A301E">
      <w:pPr>
        <w:rPr>
          <w:sz w:val="22"/>
          <w:szCs w:val="22"/>
        </w:rPr>
      </w:pPr>
    </w:p>
    <w:p w14:paraId="5CEA28EA" w14:textId="77777777" w:rsidR="006A301E" w:rsidRPr="00E76EE9" w:rsidRDefault="006A301E">
      <w:pPr>
        <w:rPr>
          <w:sz w:val="22"/>
          <w:szCs w:val="22"/>
        </w:rPr>
      </w:pPr>
    </w:p>
    <w:p w14:paraId="1E308FFF" w14:textId="77777777" w:rsidR="006A301E" w:rsidRPr="00E76EE9" w:rsidRDefault="006A301E">
      <w:pPr>
        <w:rPr>
          <w:sz w:val="22"/>
          <w:szCs w:val="22"/>
        </w:rPr>
      </w:pPr>
    </w:p>
    <w:p w14:paraId="4810EE32" w14:textId="77777777" w:rsidR="006A301E" w:rsidRPr="00E76EE9" w:rsidRDefault="006A301E">
      <w:pPr>
        <w:rPr>
          <w:sz w:val="22"/>
          <w:szCs w:val="22"/>
        </w:rPr>
      </w:pPr>
    </w:p>
    <w:p w14:paraId="4C8ED5B8" w14:textId="77777777" w:rsidR="006A301E" w:rsidRPr="00E76EE9" w:rsidRDefault="006A301E">
      <w:pPr>
        <w:rPr>
          <w:sz w:val="22"/>
          <w:szCs w:val="22"/>
        </w:rPr>
      </w:pPr>
    </w:p>
    <w:p w14:paraId="1EA9E0B8" w14:textId="77777777" w:rsidR="006A301E" w:rsidRPr="00E76EE9" w:rsidRDefault="006A301E">
      <w:pPr>
        <w:rPr>
          <w:sz w:val="22"/>
          <w:szCs w:val="22"/>
        </w:rPr>
      </w:pPr>
    </w:p>
    <w:p w14:paraId="761EA365" w14:textId="77777777" w:rsidR="006A301E" w:rsidRPr="00E76EE9" w:rsidRDefault="006A301E">
      <w:pPr>
        <w:rPr>
          <w:sz w:val="22"/>
          <w:szCs w:val="22"/>
        </w:rPr>
      </w:pPr>
    </w:p>
    <w:p w14:paraId="106F4E82" w14:textId="77777777" w:rsidR="006A301E" w:rsidRPr="00E76EE9" w:rsidRDefault="006A301E">
      <w:pPr>
        <w:rPr>
          <w:sz w:val="22"/>
          <w:szCs w:val="22"/>
        </w:rPr>
      </w:pPr>
    </w:p>
    <w:p w14:paraId="19238B99" w14:textId="77777777" w:rsidR="006A301E" w:rsidRPr="00E76EE9" w:rsidRDefault="006A301E">
      <w:pPr>
        <w:rPr>
          <w:sz w:val="22"/>
          <w:szCs w:val="22"/>
        </w:rPr>
      </w:pPr>
    </w:p>
    <w:p w14:paraId="03AF332B" w14:textId="77777777" w:rsidR="006A301E" w:rsidRPr="00E76EE9" w:rsidRDefault="006A301E">
      <w:pPr>
        <w:rPr>
          <w:sz w:val="22"/>
          <w:szCs w:val="22"/>
        </w:rPr>
      </w:pPr>
    </w:p>
    <w:p w14:paraId="734AB024" w14:textId="77777777" w:rsidR="006A301E" w:rsidRPr="00E76EE9" w:rsidRDefault="006A301E">
      <w:pPr>
        <w:rPr>
          <w:sz w:val="22"/>
          <w:szCs w:val="22"/>
        </w:rPr>
      </w:pPr>
    </w:p>
    <w:p w14:paraId="135445C6" w14:textId="77777777" w:rsidR="006A301E" w:rsidRPr="00E76EE9" w:rsidRDefault="006A301E">
      <w:pPr>
        <w:rPr>
          <w:sz w:val="22"/>
          <w:szCs w:val="22"/>
        </w:rPr>
      </w:pPr>
    </w:p>
    <w:p w14:paraId="2305779A" w14:textId="77777777" w:rsidR="006A301E" w:rsidRPr="00E76EE9" w:rsidRDefault="006A301E">
      <w:pPr>
        <w:rPr>
          <w:sz w:val="22"/>
          <w:szCs w:val="22"/>
        </w:rPr>
      </w:pPr>
    </w:p>
    <w:p w14:paraId="23CA0B0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19164C0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76FC11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4FAF0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CFA7C4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07F913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8F3568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5A4C626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F68A51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C927E1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AFBC8D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854B871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34CD2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5AFF03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99F6903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38C7BA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F713852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58A7C8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2458BED8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E76EE9" w:rsidRDefault="00BC0946" w:rsidP="00BC094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Szkolenie BHP</w:t>
      </w:r>
    </w:p>
    <w:p w14:paraId="27B11917" w14:textId="77777777" w:rsidR="003546CF" w:rsidRPr="00E76EE9" w:rsidRDefault="003546CF" w:rsidP="005F2487">
      <w:pPr>
        <w:spacing w:after="120"/>
        <w:rPr>
          <w:sz w:val="22"/>
          <w:szCs w:val="22"/>
        </w:rPr>
      </w:pPr>
    </w:p>
    <w:p w14:paraId="561EC98B" w14:textId="741182D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626ADF0" w14:textId="7777777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F554CB" w:rsidRPr="00E76EE9" w14:paraId="23FA11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EBC53A" w14:textId="77777777" w:rsidR="00F554CB" w:rsidRPr="00E76EE9" w:rsidRDefault="00F554CB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554CB" w:rsidRPr="00E76EE9" w14:paraId="4A6A0F43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B1D6C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D24931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F2CF2C4" w14:textId="7BB02915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F554CB" w:rsidRPr="00E76EE9" w14:paraId="34FECD49" w14:textId="77777777" w:rsidTr="00F53348">
        <w:tc>
          <w:tcPr>
            <w:tcW w:w="4294" w:type="dxa"/>
            <w:gridSpan w:val="2"/>
            <w:vAlign w:val="center"/>
          </w:tcPr>
          <w:p w14:paraId="61D850C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42A0FC60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F554CB" w:rsidRPr="00E76EE9" w14:paraId="265F7AE4" w14:textId="77777777" w:rsidTr="00F53348">
        <w:tc>
          <w:tcPr>
            <w:tcW w:w="9925" w:type="dxa"/>
            <w:gridSpan w:val="5"/>
            <w:vAlign w:val="center"/>
          </w:tcPr>
          <w:p w14:paraId="2E163E4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Szkolenie BHP</w:t>
            </w:r>
          </w:p>
        </w:tc>
      </w:tr>
      <w:tr w:rsidR="00F554CB" w:rsidRPr="00E76EE9" w14:paraId="15CB1E9D" w14:textId="77777777" w:rsidTr="00F53348">
        <w:tc>
          <w:tcPr>
            <w:tcW w:w="9925" w:type="dxa"/>
            <w:gridSpan w:val="5"/>
            <w:vAlign w:val="center"/>
          </w:tcPr>
          <w:p w14:paraId="37FA3B8B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554CB" w:rsidRPr="00E76EE9" w14:paraId="4ACE1B8A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C621BB8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554CB" w:rsidRPr="00E76EE9" w14:paraId="1FE4B596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00351BA" w14:textId="77777777" w:rsidR="00F554CB" w:rsidRPr="00E76EE9" w:rsidRDefault="00F554CB" w:rsidP="00F53348">
            <w:pPr>
              <w:spacing w:before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podstawowych wiadomości na temat ogólnych zasad postępowania w razie wypadku podczas nauki i w sytuacjach zagrożeń, okoliczności i przyczyn wypadków studentów, zasad udzielania pierwszej pomocy  w razie wypadku, jak również wskazanie potencjalnych zagrożeń z jakimi mogą spotkać się studenci.</w:t>
            </w:r>
          </w:p>
          <w:p w14:paraId="7A63292E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  <w:p w14:paraId="492FB70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68D885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A.W27; </w:t>
            </w:r>
          </w:p>
          <w:p w14:paraId="3EB47B06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A.U18;</w:t>
            </w:r>
          </w:p>
          <w:p w14:paraId="2CE073F7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1.3.10.</w:t>
            </w:r>
          </w:p>
          <w:p w14:paraId="39CD9BF4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</w:tc>
      </w:tr>
      <w:tr w:rsidR="00F554CB" w:rsidRPr="00E76EE9" w14:paraId="1F6DA876" w14:textId="77777777" w:rsidTr="00F53348">
        <w:tc>
          <w:tcPr>
            <w:tcW w:w="8897" w:type="dxa"/>
            <w:gridSpan w:val="4"/>
            <w:vAlign w:val="center"/>
          </w:tcPr>
          <w:p w14:paraId="2416FC15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D17B23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F554CB" w:rsidRPr="00E76EE9" w14:paraId="008D0D3B" w14:textId="77777777" w:rsidTr="00F53348">
        <w:tc>
          <w:tcPr>
            <w:tcW w:w="8897" w:type="dxa"/>
            <w:gridSpan w:val="4"/>
            <w:vAlign w:val="center"/>
          </w:tcPr>
          <w:p w14:paraId="4CE479ED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42668BD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F554CB" w:rsidRPr="00E76EE9" w14:paraId="674A652A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413992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554CB" w:rsidRPr="00E76EE9" w14:paraId="3080CDA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17DA5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A212762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F0AF45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554CB" w:rsidRPr="00E76EE9" w14:paraId="16F3F51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85E1C2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6A6BD1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szkoleniu, podpis studenta potwierdzający obecność w wykładzie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6B7097D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Wpis zaliczenia do Protokołu zaliczeniowego</w:t>
            </w:r>
          </w:p>
        </w:tc>
      </w:tr>
      <w:tr w:rsidR="00F554CB" w:rsidRPr="00E76EE9" w14:paraId="27266B0D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0DACA0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A43DFC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EAA771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Nie jest weryfikowany </w:t>
            </w:r>
          </w:p>
        </w:tc>
      </w:tr>
      <w:tr w:rsidR="00F554CB" w:rsidRPr="00E76EE9" w14:paraId="4FB6624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7E592C4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3C0FCB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36A720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</w:tr>
    </w:tbl>
    <w:p w14:paraId="22E5D820" w14:textId="77777777" w:rsidR="00F554CB" w:rsidRPr="00E76EE9" w:rsidRDefault="00F554CB" w:rsidP="00F554CB">
      <w:pPr>
        <w:rPr>
          <w:sz w:val="22"/>
          <w:szCs w:val="22"/>
        </w:rPr>
      </w:pPr>
    </w:p>
    <w:p w14:paraId="66A10749" w14:textId="77777777" w:rsidR="00F554CB" w:rsidRPr="00E76EE9" w:rsidRDefault="00F554CB" w:rsidP="00F554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 bez oceny.</w:t>
      </w:r>
    </w:p>
    <w:p w14:paraId="4AA1562F" w14:textId="7777777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2A741AAC" w14:textId="1D7CF49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5DBFFC27" w14:textId="29393FF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457610A" w14:textId="7732779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62326E9" w14:textId="6D989C1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2A8602B" w14:textId="607E0E6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FAD1B7" w14:textId="574C4CF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530B63C" w14:textId="58CBD8DD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4B718D" w14:textId="2C4FEAD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0F111ED" w14:textId="0B49601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8F7B4D6" w14:textId="71E139D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8753E4E" w14:textId="74E41591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D1C56B5" w14:textId="7337417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9D802E5" w14:textId="5EF3E4B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4D9AB618" w14:textId="4348A098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445B3F2" w14:textId="111524C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732FD1C8" w14:textId="0C8FE56A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0760BB73" w14:textId="2503D72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612193" w14:textId="7777777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7E40F5" w14:textId="43300AE8" w:rsidR="001B2026" w:rsidRPr="00E76EE9" w:rsidRDefault="001B2026">
      <w:pPr>
        <w:spacing w:after="160" w:line="259" w:lineRule="auto"/>
        <w:rPr>
          <w:b/>
          <w:sz w:val="22"/>
          <w:szCs w:val="22"/>
        </w:rPr>
      </w:pPr>
    </w:p>
    <w:p w14:paraId="3AF1390A" w14:textId="6D74F33A" w:rsidR="005F2487" w:rsidRPr="00E76EE9" w:rsidRDefault="000106D1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Anatomia</w:t>
      </w:r>
    </w:p>
    <w:p w14:paraId="3FB6A068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347A90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1CDC" w:rsidRPr="00E76EE9" w14:paraId="4078787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44EDCC6" w14:textId="77777777" w:rsidR="00E91CDC" w:rsidRPr="00E76EE9" w:rsidRDefault="00E91C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91CDC" w:rsidRPr="00E76EE9" w14:paraId="197A537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138BA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DA21D1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503E7E" w14:textId="16B8EF2A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E91CDC" w:rsidRPr="00E76EE9" w14:paraId="5A2CBBEC" w14:textId="77777777" w:rsidTr="00F53348">
        <w:tc>
          <w:tcPr>
            <w:tcW w:w="4192" w:type="dxa"/>
            <w:gridSpan w:val="2"/>
          </w:tcPr>
          <w:p w14:paraId="04E016E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3DC6C20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91CDC" w:rsidRPr="00E76EE9" w14:paraId="00823317" w14:textId="77777777" w:rsidTr="00F53348">
        <w:tc>
          <w:tcPr>
            <w:tcW w:w="9692" w:type="dxa"/>
            <w:gridSpan w:val="5"/>
          </w:tcPr>
          <w:p w14:paraId="013244B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Anatomia</w:t>
            </w:r>
          </w:p>
        </w:tc>
      </w:tr>
      <w:tr w:rsidR="00E91CDC" w:rsidRPr="00E76EE9" w14:paraId="6749D17B" w14:textId="77777777" w:rsidTr="00F53348">
        <w:tc>
          <w:tcPr>
            <w:tcW w:w="9692" w:type="dxa"/>
            <w:gridSpan w:val="5"/>
          </w:tcPr>
          <w:p w14:paraId="1DEEA55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91CDC" w:rsidRPr="00E76EE9" w14:paraId="2462B55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5F64932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91CDC" w:rsidRPr="00E76EE9" w14:paraId="60442B95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9D4A572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budowy ciała ludzkiego w zakresie ułatwiającym zrozumienie czynności poszczególnych narządów i układów.</w:t>
            </w:r>
          </w:p>
          <w:p w14:paraId="6DDBFF7F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BE5995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2391965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038FE94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42F5C587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A7995E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A.W4; </w:t>
            </w:r>
          </w:p>
          <w:p w14:paraId="5DB3965F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A.U3; </w:t>
            </w:r>
          </w:p>
          <w:p w14:paraId="4D9C9194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1.3.2, 1.3.3, 1.3.7, 1.3.8. </w:t>
            </w:r>
          </w:p>
          <w:p w14:paraId="0A89B728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</w:tc>
      </w:tr>
      <w:tr w:rsidR="00E91CDC" w:rsidRPr="00E76EE9" w14:paraId="6CA7B8C9" w14:textId="77777777" w:rsidTr="00F53348">
        <w:tc>
          <w:tcPr>
            <w:tcW w:w="8688" w:type="dxa"/>
            <w:gridSpan w:val="4"/>
            <w:vAlign w:val="center"/>
          </w:tcPr>
          <w:p w14:paraId="3248D9D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FDA8186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E91CDC" w:rsidRPr="00E76EE9" w14:paraId="4E8CCA95" w14:textId="77777777" w:rsidTr="00F53348">
        <w:tc>
          <w:tcPr>
            <w:tcW w:w="8688" w:type="dxa"/>
            <w:gridSpan w:val="4"/>
            <w:vAlign w:val="center"/>
          </w:tcPr>
          <w:p w14:paraId="7968DF5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4C20A2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E91CDC" w:rsidRPr="00E76EE9" w14:paraId="01F81E6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4486E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91CDC" w:rsidRPr="00E76EE9" w14:paraId="563C363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B3A1D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53E2E9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34EB86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91CDC" w:rsidRPr="00E76EE9" w14:paraId="7D481D3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F8C135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18F74F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i/lub test wyboru</w:t>
            </w:r>
          </w:p>
          <w:p w14:paraId="40D43823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A7786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7A23D4E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63A32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43816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C751B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95928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43F7979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AAC72E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A80AE5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B6F59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C803702" w14:textId="77777777" w:rsidR="00E91CDC" w:rsidRPr="00E76EE9" w:rsidRDefault="00E91CDC" w:rsidP="00E91CDC">
      <w:pPr>
        <w:rPr>
          <w:sz w:val="22"/>
          <w:szCs w:val="22"/>
        </w:rPr>
      </w:pPr>
    </w:p>
    <w:p w14:paraId="2DCAFA74" w14:textId="77777777" w:rsidR="00E91CDC" w:rsidRPr="00E76EE9" w:rsidRDefault="00E91CDC" w:rsidP="00E91CD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EF70CDB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6B509CC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45A197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4C54E676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01A1714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3F44EC8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3AA3FAD2" w14:textId="7320A7CF" w:rsidR="00E91CDC" w:rsidRPr="00E76EE9" w:rsidRDefault="00E91CDC" w:rsidP="000106D1">
      <w:pPr>
        <w:jc w:val="right"/>
        <w:rPr>
          <w:b/>
          <w:bCs/>
          <w:sz w:val="22"/>
          <w:szCs w:val="22"/>
        </w:rPr>
      </w:pPr>
    </w:p>
    <w:p w14:paraId="46D29C3F" w14:textId="18C0F40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D5E93E6" w14:textId="705CB2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2F4615EF" w14:textId="2EC4494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B3B8E92" w14:textId="76D93A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6B37F70" w14:textId="2F2C8EAE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5B6A7C61" w14:textId="1F3286E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06E3ACF" w14:textId="4FD310CF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6F38A78B" w14:textId="6B80713C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F214938" w14:textId="3B02D6E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6FAB1E1" w14:textId="77777777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D091A2B" w14:textId="26E6349C" w:rsidR="00766E9F" w:rsidRPr="00E76EE9" w:rsidRDefault="00766E9F" w:rsidP="00766E9F">
      <w:pPr>
        <w:jc w:val="center"/>
        <w:rPr>
          <w:b/>
          <w:sz w:val="22"/>
          <w:szCs w:val="22"/>
        </w:rPr>
      </w:pPr>
    </w:p>
    <w:p w14:paraId="28093409" w14:textId="45215B3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Biofizyka</w:t>
      </w:r>
    </w:p>
    <w:p w14:paraId="2055AF1A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22B3823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47EDE" w:rsidRPr="00E76EE9" w14:paraId="1110B15A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155954" w14:textId="77777777" w:rsidR="00547EDE" w:rsidRPr="00E76EE9" w:rsidRDefault="00547EDE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47EDE" w:rsidRPr="00E76EE9" w14:paraId="458C6B78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70884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283F8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319883D" w14:textId="763B6A81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47EDE" w:rsidRPr="00E76EE9" w14:paraId="645E1866" w14:textId="77777777" w:rsidTr="00F53348">
        <w:tc>
          <w:tcPr>
            <w:tcW w:w="4192" w:type="dxa"/>
            <w:gridSpan w:val="2"/>
          </w:tcPr>
          <w:p w14:paraId="3703B63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472D4E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547EDE" w:rsidRPr="00E76EE9" w14:paraId="5467772D" w14:textId="77777777" w:rsidTr="00F53348">
        <w:tc>
          <w:tcPr>
            <w:tcW w:w="9692" w:type="dxa"/>
            <w:gridSpan w:val="5"/>
          </w:tcPr>
          <w:p w14:paraId="08DAFEA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Biofizyka</w:t>
            </w:r>
          </w:p>
        </w:tc>
      </w:tr>
      <w:tr w:rsidR="00547EDE" w:rsidRPr="00E76EE9" w14:paraId="4966DACB" w14:textId="77777777" w:rsidTr="00F53348">
        <w:tc>
          <w:tcPr>
            <w:tcW w:w="9692" w:type="dxa"/>
            <w:gridSpan w:val="5"/>
          </w:tcPr>
          <w:p w14:paraId="2053C986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7EDE" w:rsidRPr="00E76EE9" w14:paraId="1BE97162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471A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47EDE" w:rsidRPr="00E76EE9" w14:paraId="6F8602A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5AF8248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    </w:t>
            </w:r>
            <w:r w:rsidRPr="00E76EE9">
              <w:rPr>
                <w:color w:val="000000"/>
                <w:sz w:val="22"/>
                <w:szCs w:val="22"/>
              </w:rPr>
              <w:t>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19260184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6214D402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4162D43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1D349B0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1BEE9C9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241B9FCF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52CE8F3B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zjawisk biofizycznych zachodzących w organizmie podczas diagnostyki medycznej i terapii z wykorzystaniem metod fizycznych.</w:t>
            </w:r>
          </w:p>
          <w:p w14:paraId="5959ABC4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01F562B" w14:textId="77777777" w:rsidR="00547EDE" w:rsidRPr="00E76EE9" w:rsidRDefault="00547EDE" w:rsidP="00F53348">
            <w:pPr>
              <w:rPr>
                <w:sz w:val="22"/>
                <w:szCs w:val="22"/>
              </w:rPr>
            </w:pPr>
          </w:p>
          <w:p w14:paraId="2D3992E7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C5753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B.W1, B.W2, B.W3, B.W4, B.W12; </w:t>
            </w:r>
          </w:p>
          <w:p w14:paraId="762FB6BE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B.U1, B.U2, B.U3; </w:t>
            </w:r>
          </w:p>
          <w:p w14:paraId="1F829475" w14:textId="77777777" w:rsidR="00547EDE" w:rsidRPr="00E76EE9" w:rsidRDefault="00547EDE" w:rsidP="00F53348">
            <w:pPr>
              <w:pStyle w:val="Tekstkomentarza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E76EE9">
              <w:rPr>
                <w:rFonts w:ascii="Times New Roman" w:hAnsi="Times New Roman"/>
                <w:sz w:val="22"/>
                <w:szCs w:val="22"/>
              </w:rPr>
              <w:t>1.3.2, 1.3.7, 1.3.8.</w:t>
            </w:r>
          </w:p>
        </w:tc>
      </w:tr>
      <w:tr w:rsidR="00547EDE" w:rsidRPr="00E76EE9" w14:paraId="6A695A8B" w14:textId="77777777" w:rsidTr="00F53348">
        <w:tc>
          <w:tcPr>
            <w:tcW w:w="8688" w:type="dxa"/>
            <w:gridSpan w:val="4"/>
            <w:vAlign w:val="center"/>
          </w:tcPr>
          <w:p w14:paraId="03218D34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932BC2A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547EDE" w:rsidRPr="00E76EE9" w14:paraId="0BE9A87E" w14:textId="77777777" w:rsidTr="00F53348">
        <w:tc>
          <w:tcPr>
            <w:tcW w:w="8688" w:type="dxa"/>
            <w:gridSpan w:val="4"/>
            <w:vAlign w:val="center"/>
          </w:tcPr>
          <w:p w14:paraId="66C37BAF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46CC5B5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547EDE" w:rsidRPr="00E76EE9" w14:paraId="5AB1605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F1A77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47EDE" w:rsidRPr="00E76EE9" w14:paraId="1D59148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C9854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09E96E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4CDA22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47EDE" w:rsidRPr="00E76EE9" w14:paraId="40FABD9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757880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9CB133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46BE2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4073A3A4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47D312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79407D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ABEB6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16C8BD9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59ABC3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1F21D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32D2C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E1D0937" w14:textId="77777777" w:rsidR="00547EDE" w:rsidRPr="00E76EE9" w:rsidRDefault="00547EDE" w:rsidP="00547EDE">
      <w:pPr>
        <w:rPr>
          <w:sz w:val="22"/>
          <w:szCs w:val="22"/>
        </w:rPr>
      </w:pPr>
    </w:p>
    <w:p w14:paraId="2AF75CE5" w14:textId="77777777" w:rsidR="00547EDE" w:rsidRPr="00E76EE9" w:rsidRDefault="00547EDE" w:rsidP="00547ED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EB395D4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7A87E1A5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9E86C0E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4862B53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A3911FA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A73835A" w14:textId="77777777" w:rsidR="00547EDE" w:rsidRPr="00E76EE9" w:rsidRDefault="00547EDE" w:rsidP="00547EDE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23507369" w14:textId="5D5BB459" w:rsidR="000C71F4" w:rsidRPr="00E76EE9" w:rsidRDefault="000C71F4" w:rsidP="001F1D2F">
      <w:pPr>
        <w:rPr>
          <w:b/>
          <w:bCs/>
          <w:sz w:val="22"/>
          <w:szCs w:val="22"/>
        </w:rPr>
      </w:pPr>
    </w:p>
    <w:p w14:paraId="2222AA80" w14:textId="12D5966C" w:rsidR="00547EDE" w:rsidRPr="00E76EE9" w:rsidRDefault="00547EDE" w:rsidP="001F1D2F">
      <w:pPr>
        <w:rPr>
          <w:b/>
          <w:bCs/>
          <w:sz w:val="22"/>
          <w:szCs w:val="22"/>
        </w:rPr>
      </w:pPr>
    </w:p>
    <w:p w14:paraId="26F85ADE" w14:textId="20C2C1E1" w:rsidR="00586A0F" w:rsidRPr="00E76EE9" w:rsidRDefault="00586A0F" w:rsidP="001F1D2F">
      <w:pPr>
        <w:rPr>
          <w:b/>
          <w:bCs/>
          <w:sz w:val="22"/>
          <w:szCs w:val="22"/>
        </w:rPr>
      </w:pPr>
    </w:p>
    <w:p w14:paraId="6A94964C" w14:textId="6156DF56" w:rsidR="00586A0F" w:rsidRPr="00E76EE9" w:rsidRDefault="00586A0F" w:rsidP="001F1D2F">
      <w:pPr>
        <w:rPr>
          <w:b/>
          <w:bCs/>
          <w:sz w:val="22"/>
          <w:szCs w:val="22"/>
        </w:rPr>
      </w:pPr>
    </w:p>
    <w:p w14:paraId="0EE3CDFA" w14:textId="0C3B9B6D" w:rsidR="00586A0F" w:rsidRPr="00E76EE9" w:rsidRDefault="00586A0F" w:rsidP="001F1D2F">
      <w:pPr>
        <w:rPr>
          <w:b/>
          <w:bCs/>
          <w:sz w:val="22"/>
          <w:szCs w:val="22"/>
        </w:rPr>
      </w:pPr>
    </w:p>
    <w:p w14:paraId="65C649D6" w14:textId="77777777" w:rsidR="00BA018C" w:rsidRPr="00E76EE9" w:rsidRDefault="00BA018C" w:rsidP="001F1D2F">
      <w:pPr>
        <w:rPr>
          <w:b/>
          <w:bCs/>
          <w:sz w:val="22"/>
          <w:szCs w:val="22"/>
        </w:rPr>
      </w:pPr>
    </w:p>
    <w:p w14:paraId="7314C183" w14:textId="391C6F94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i genetyka</w:t>
      </w:r>
    </w:p>
    <w:p w14:paraId="3EAE7DBF" w14:textId="54619655" w:rsidR="001910B4" w:rsidRPr="00E76EE9" w:rsidRDefault="001910B4" w:rsidP="00586A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71ADA22" w14:textId="77777777" w:rsidR="001910B4" w:rsidRPr="00E76EE9" w:rsidRDefault="001910B4" w:rsidP="001910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90"/>
        <w:gridCol w:w="3287"/>
        <w:gridCol w:w="1209"/>
        <w:gridCol w:w="1004"/>
      </w:tblGrid>
      <w:tr w:rsidR="001910B4" w:rsidRPr="00E76EE9" w14:paraId="68865238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2F2AB5" w14:textId="77777777" w:rsidR="001910B4" w:rsidRPr="00E76EE9" w:rsidRDefault="001910B4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910B4" w:rsidRPr="00E76EE9" w14:paraId="4BEF7F6E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D20EA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B45A13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F02CB2" w14:textId="0A79D72C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1910B4" w:rsidRPr="00E76EE9" w14:paraId="04E9B7CF" w14:textId="77777777" w:rsidTr="00F53348">
        <w:tc>
          <w:tcPr>
            <w:tcW w:w="4192" w:type="dxa"/>
            <w:gridSpan w:val="2"/>
          </w:tcPr>
          <w:p w14:paraId="3DF885D7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2334BA5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1910B4" w:rsidRPr="00E76EE9" w14:paraId="6A3BE242" w14:textId="77777777" w:rsidTr="00F53348">
        <w:tc>
          <w:tcPr>
            <w:tcW w:w="9692" w:type="dxa"/>
            <w:gridSpan w:val="5"/>
          </w:tcPr>
          <w:p w14:paraId="153D42E4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Biologia i genetyka</w:t>
            </w:r>
          </w:p>
        </w:tc>
      </w:tr>
      <w:tr w:rsidR="001910B4" w:rsidRPr="00E76EE9" w14:paraId="12818A4A" w14:textId="77777777" w:rsidTr="00F53348">
        <w:tc>
          <w:tcPr>
            <w:tcW w:w="9692" w:type="dxa"/>
            <w:gridSpan w:val="5"/>
          </w:tcPr>
          <w:p w14:paraId="1663ECD6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 obowiązkowy</w:t>
            </w:r>
          </w:p>
        </w:tc>
      </w:tr>
      <w:tr w:rsidR="001910B4" w:rsidRPr="00E76EE9" w14:paraId="19F9669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EA2E35F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910B4" w:rsidRPr="00E76EE9" w14:paraId="78FCC9B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E26A3B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Celem kształcenia jest na przedmiocie „Biologia i genetyka” jest:</w:t>
            </w:r>
          </w:p>
          <w:p w14:paraId="7C122110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szeroko pojętej biologii: p</w:t>
            </w:r>
            <w:r w:rsidRPr="00E76EE9">
              <w:rPr>
                <w:noProof/>
                <w:color w:val="000000"/>
                <w:sz w:val="22"/>
                <w:szCs w:val="22"/>
              </w:rPr>
              <w:t>oznanie molekularnych podstaw procesów komórkowych w 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 organizmie ze wskazaniem na konkretne zmiany strukturalne lub metaboliczne; nabycie umiejętności wykonania prostych preparatów komórkowych, prowadzenia obserwacji pod mikroskopem i wykonania dokumentacji analizowanych obiektów i obserwowanych zjawisk</w:t>
            </w:r>
            <w:r w:rsidRPr="00E76EE9">
              <w:rPr>
                <w:color w:val="000000"/>
                <w:sz w:val="22"/>
                <w:szCs w:val="22"/>
              </w:rPr>
              <w:t>;</w:t>
            </w:r>
          </w:p>
          <w:p w14:paraId="225CF97B" w14:textId="030B86A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  <w:p w14:paraId="63DBAA90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D2B5011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 xml:space="preserve">A.W1, A.W2, A.W3, A.W5, A.W6, A.W8, A.W9, A.W14, A.W16, A.W17; </w:t>
            </w:r>
          </w:p>
          <w:p w14:paraId="01ABA2C0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A.U1, AU2, A.U4, A.U5, A.U16, A.U19;</w:t>
            </w:r>
          </w:p>
          <w:p w14:paraId="308F5BEB" w14:textId="77777777" w:rsidR="001910B4" w:rsidRPr="00E76EE9" w:rsidRDefault="001910B4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color w:val="000000"/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1.3.2, 1.3.7.</w:t>
            </w:r>
          </w:p>
          <w:p w14:paraId="06C61ABF" w14:textId="77777777" w:rsidR="001910B4" w:rsidRPr="00E76EE9" w:rsidRDefault="001910B4" w:rsidP="00F53348">
            <w:pPr>
              <w:rPr>
                <w:sz w:val="22"/>
                <w:szCs w:val="22"/>
              </w:rPr>
            </w:pPr>
          </w:p>
        </w:tc>
      </w:tr>
      <w:tr w:rsidR="001910B4" w:rsidRPr="00E76EE9" w14:paraId="2173F8F8" w14:textId="77777777" w:rsidTr="00F53348">
        <w:tc>
          <w:tcPr>
            <w:tcW w:w="8688" w:type="dxa"/>
            <w:gridSpan w:val="4"/>
            <w:vAlign w:val="center"/>
          </w:tcPr>
          <w:p w14:paraId="14D3FB8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3662A5D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910B4" w:rsidRPr="00E76EE9" w14:paraId="062C733D" w14:textId="77777777" w:rsidTr="00F53348">
        <w:tc>
          <w:tcPr>
            <w:tcW w:w="8688" w:type="dxa"/>
            <w:gridSpan w:val="4"/>
            <w:vAlign w:val="center"/>
          </w:tcPr>
          <w:p w14:paraId="79230AFF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069CEB9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1910B4" w:rsidRPr="00E76EE9" w14:paraId="299D24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4DB171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910B4" w:rsidRPr="00E76EE9" w14:paraId="65116FA0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C8B447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CF2F8C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085FFA49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910B4" w:rsidRPr="00E76EE9" w14:paraId="4C445AE9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68F4344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7B874C61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dyskusji na zajęciach</w:t>
            </w:r>
          </w:p>
          <w:p w14:paraId="108A2059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cząstkowe: pisemne/test wyboru</w:t>
            </w:r>
          </w:p>
          <w:p w14:paraId="1E07BA98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298E1EE7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36AF9A86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7560720F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1004AC5A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umiejętności studenta w zakresie posługiwania się mikroskopem</w:t>
            </w:r>
          </w:p>
          <w:p w14:paraId="1E54B8C3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dokumentacji z prowadzonych obserwacji mikroskopowych</w:t>
            </w:r>
          </w:p>
          <w:p w14:paraId="3340CFEE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realizacji zadań problemowych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5875B50D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5C4D5C18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9C7E89D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339205" w14:textId="77777777" w:rsidR="001910B4" w:rsidRPr="00E76EE9" w:rsidRDefault="001910B4" w:rsidP="00F53348">
            <w:pPr>
              <w:rPr>
                <w:color w:val="CC33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3675B27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ED2FA22" w14:textId="77777777" w:rsidR="001910B4" w:rsidRPr="00E76EE9" w:rsidRDefault="001910B4" w:rsidP="001910B4">
      <w:pPr>
        <w:rPr>
          <w:sz w:val="22"/>
          <w:szCs w:val="22"/>
        </w:rPr>
      </w:pPr>
    </w:p>
    <w:p w14:paraId="1ED2B608" w14:textId="77777777" w:rsidR="001910B4" w:rsidRPr="00E76EE9" w:rsidRDefault="001910B4" w:rsidP="001910B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49E15EB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FBB9704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9D223C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93730F6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55E2D0E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A06761C" w14:textId="74AE0396" w:rsidR="001F1D2F" w:rsidRPr="00E76EE9" w:rsidRDefault="001910B4" w:rsidP="00BA018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0B4ACC27" w14:textId="78FE48B2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Botanika</w:t>
      </w:r>
    </w:p>
    <w:p w14:paraId="4E37CB46" w14:textId="4D7E2AF3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031728EE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A89F6B9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D7C01" w:rsidRPr="00E76EE9" w14:paraId="468904D3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9CADCE5" w14:textId="77777777" w:rsidR="00CD7C01" w:rsidRPr="00E76EE9" w:rsidRDefault="00CD7C01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D7C01" w:rsidRPr="00E76EE9" w14:paraId="38D7E590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8ADF0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79A06BA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B00CD7D" w14:textId="624EC991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CD7C01" w:rsidRPr="00E76EE9" w14:paraId="7D6964BF" w14:textId="77777777" w:rsidTr="00F53348">
        <w:tc>
          <w:tcPr>
            <w:tcW w:w="4294" w:type="dxa"/>
            <w:gridSpan w:val="2"/>
            <w:vAlign w:val="center"/>
          </w:tcPr>
          <w:p w14:paraId="4D8EA525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631" w:type="dxa"/>
            <w:gridSpan w:val="3"/>
            <w:vAlign w:val="center"/>
          </w:tcPr>
          <w:p w14:paraId="7462627E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CD7C01" w:rsidRPr="00E76EE9" w14:paraId="06731C02" w14:textId="77777777" w:rsidTr="00F53348">
        <w:tc>
          <w:tcPr>
            <w:tcW w:w="9925" w:type="dxa"/>
            <w:gridSpan w:val="5"/>
            <w:vAlign w:val="center"/>
          </w:tcPr>
          <w:p w14:paraId="4F4ADFA8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Botanika</w:t>
            </w:r>
          </w:p>
        </w:tc>
      </w:tr>
      <w:tr w:rsidR="00CD7C01" w:rsidRPr="00E76EE9" w14:paraId="4B620981" w14:textId="77777777" w:rsidTr="00F53348">
        <w:tc>
          <w:tcPr>
            <w:tcW w:w="9925" w:type="dxa"/>
            <w:gridSpan w:val="5"/>
            <w:vAlign w:val="center"/>
          </w:tcPr>
          <w:p w14:paraId="0906226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D7C01" w:rsidRPr="00E76EE9" w14:paraId="16591BD1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B137607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04A3AE0F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Cs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CD7C01" w:rsidRPr="00E76EE9" w14:paraId="3AA300D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04105CE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  <w:p w14:paraId="02C8996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4B2DB7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A.W18, A.W24, A.W25, A.W26;</w:t>
            </w:r>
          </w:p>
          <w:p w14:paraId="3C9946A9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A.U16, A.U17; </w:t>
            </w:r>
          </w:p>
          <w:p w14:paraId="5F388C3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1.3.8.</w:t>
            </w:r>
          </w:p>
          <w:p w14:paraId="1769385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</w:tc>
      </w:tr>
      <w:tr w:rsidR="00CD7C01" w:rsidRPr="00E76EE9" w14:paraId="45A77643" w14:textId="77777777" w:rsidTr="00F53348">
        <w:tc>
          <w:tcPr>
            <w:tcW w:w="8897" w:type="dxa"/>
            <w:gridSpan w:val="4"/>
            <w:vAlign w:val="center"/>
          </w:tcPr>
          <w:p w14:paraId="1A647B39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1BD7ECE3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CD7C01" w:rsidRPr="00E76EE9" w14:paraId="46E77D98" w14:textId="77777777" w:rsidTr="00F53348">
        <w:tc>
          <w:tcPr>
            <w:tcW w:w="8897" w:type="dxa"/>
            <w:gridSpan w:val="4"/>
            <w:vAlign w:val="center"/>
          </w:tcPr>
          <w:p w14:paraId="4470D237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373D54B5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CD7C01" w:rsidRPr="00E76EE9" w14:paraId="15B7613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CA01E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D7C01" w:rsidRPr="00E76EE9" w14:paraId="0E71CC18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196F9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5D9FFCA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36DAB8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D7C01" w:rsidRPr="00E76EE9" w14:paraId="5FB999B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AF62F3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73E0E3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- pytania otwarte </w:t>
            </w:r>
          </w:p>
          <w:p w14:paraId="1D8751C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Egzamin 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B596661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7B8CF63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E49D7E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1ED2A3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 - obserwacja studenta demonstrującego umiejętność rozpoznawania roślin leczniczych i surowców zielarskich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27848C8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230C5F3E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9CED32E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E8869E5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2535C66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AE8B1E" w14:textId="77777777" w:rsidR="00CD7C01" w:rsidRPr="00E76EE9" w:rsidRDefault="00CD7C01" w:rsidP="00CD7C01">
      <w:pPr>
        <w:rPr>
          <w:sz w:val="22"/>
          <w:szCs w:val="22"/>
        </w:rPr>
      </w:pPr>
    </w:p>
    <w:p w14:paraId="3F1BBD37" w14:textId="77777777" w:rsidR="00CD7C01" w:rsidRPr="00E76EE9" w:rsidRDefault="00CD7C01" w:rsidP="00CD7C0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D7C01" w:rsidRPr="00E76EE9" w14:paraId="3D92AA60" w14:textId="77777777" w:rsidTr="00F53348">
        <w:tc>
          <w:tcPr>
            <w:tcW w:w="2198" w:type="dxa"/>
            <w:shd w:val="clear" w:color="auto" w:fill="auto"/>
          </w:tcPr>
          <w:p w14:paraId="2636AD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1A9C0B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843282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D7C01" w:rsidRPr="00E76EE9" w14:paraId="53207622" w14:textId="77777777" w:rsidTr="00F53348">
        <w:tc>
          <w:tcPr>
            <w:tcW w:w="2198" w:type="dxa"/>
            <w:shd w:val="clear" w:color="auto" w:fill="auto"/>
          </w:tcPr>
          <w:p w14:paraId="3E9EF62C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356D2E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4E57E0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D7C01" w:rsidRPr="00E76EE9" w14:paraId="51BB618D" w14:textId="77777777" w:rsidTr="00F53348">
        <w:tc>
          <w:tcPr>
            <w:tcW w:w="2198" w:type="dxa"/>
            <w:shd w:val="clear" w:color="auto" w:fill="auto"/>
            <w:vAlign w:val="center"/>
          </w:tcPr>
          <w:p w14:paraId="1F60DAE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BAC6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57056B6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D7C01" w:rsidRPr="00E76EE9" w14:paraId="2C61F86E" w14:textId="77777777" w:rsidTr="00F53348">
        <w:tc>
          <w:tcPr>
            <w:tcW w:w="2198" w:type="dxa"/>
            <w:shd w:val="clear" w:color="auto" w:fill="auto"/>
          </w:tcPr>
          <w:p w14:paraId="1C9A4B7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64E0D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7B83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D7C01" w:rsidRPr="00E76EE9" w14:paraId="52BFA9CD" w14:textId="77777777" w:rsidTr="00F53348">
        <w:tc>
          <w:tcPr>
            <w:tcW w:w="2198" w:type="dxa"/>
            <w:shd w:val="clear" w:color="auto" w:fill="auto"/>
          </w:tcPr>
          <w:p w14:paraId="4584685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3A34C97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ABDE9D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D7C01" w:rsidRPr="00E76EE9" w14:paraId="3FB722D7" w14:textId="77777777" w:rsidTr="00F53348">
        <w:tc>
          <w:tcPr>
            <w:tcW w:w="2198" w:type="dxa"/>
            <w:shd w:val="clear" w:color="auto" w:fill="auto"/>
            <w:vAlign w:val="center"/>
          </w:tcPr>
          <w:p w14:paraId="1DE2042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C513A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8E85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FC05A1C" w14:textId="77777777" w:rsidR="00CD7C01" w:rsidRPr="00E76EE9" w:rsidRDefault="00CD7C01" w:rsidP="00CD7C01">
      <w:pPr>
        <w:rPr>
          <w:sz w:val="22"/>
          <w:szCs w:val="22"/>
        </w:rPr>
      </w:pPr>
    </w:p>
    <w:p w14:paraId="7C42830A" w14:textId="77777777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7D75424E" w14:textId="4E9AFAB7" w:rsidR="00A01268" w:rsidRPr="00E76EE9" w:rsidRDefault="00A01268" w:rsidP="00A01268">
      <w:pPr>
        <w:jc w:val="center"/>
        <w:rPr>
          <w:b/>
          <w:bCs/>
          <w:sz w:val="22"/>
          <w:szCs w:val="22"/>
        </w:rPr>
      </w:pPr>
    </w:p>
    <w:p w14:paraId="2A910B95" w14:textId="19762973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6520DDD8" w14:textId="38EB82BB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0322EA" w14:textId="195F42D4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76936DFE" w14:textId="10EFA535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54A1A683" w14:textId="77777777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D57F89" w14:textId="77777777" w:rsidR="008804D0" w:rsidRPr="00E76EE9" w:rsidRDefault="008804D0" w:rsidP="000106D1">
      <w:pPr>
        <w:jc w:val="right"/>
        <w:rPr>
          <w:b/>
          <w:bCs/>
          <w:sz w:val="22"/>
          <w:szCs w:val="22"/>
        </w:rPr>
      </w:pPr>
    </w:p>
    <w:p w14:paraId="25A4287F" w14:textId="232F685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ogólna i nieorganiczna</w:t>
      </w:r>
    </w:p>
    <w:p w14:paraId="6CC18E1D" w14:textId="77777777" w:rsidR="00C74592" w:rsidRPr="00E76EE9" w:rsidRDefault="00C74592" w:rsidP="000106D1">
      <w:pPr>
        <w:jc w:val="right"/>
        <w:rPr>
          <w:b/>
          <w:bCs/>
          <w:sz w:val="22"/>
          <w:szCs w:val="22"/>
        </w:rPr>
      </w:pPr>
    </w:p>
    <w:p w14:paraId="30124B30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8DB2ACE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74592" w:rsidRPr="00E76EE9" w14:paraId="524B8F8A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060DC9" w14:textId="77777777" w:rsidR="00C74592" w:rsidRPr="00E76EE9" w:rsidRDefault="00C7459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74592" w:rsidRPr="00E76EE9" w14:paraId="326EB84F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E91D3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ABD2CB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681808" w14:textId="6C72D165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C74592" w:rsidRPr="00E76EE9" w14:paraId="55FD49AC" w14:textId="77777777" w:rsidTr="00F53348">
        <w:tc>
          <w:tcPr>
            <w:tcW w:w="4294" w:type="dxa"/>
            <w:gridSpan w:val="2"/>
            <w:vAlign w:val="center"/>
          </w:tcPr>
          <w:p w14:paraId="5CA17A86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39E65FFD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</w:tr>
      <w:tr w:rsidR="00C74592" w:rsidRPr="00E76EE9" w14:paraId="2CE6FB5C" w14:textId="77777777" w:rsidTr="00F53348">
        <w:tc>
          <w:tcPr>
            <w:tcW w:w="9925" w:type="dxa"/>
            <w:gridSpan w:val="5"/>
            <w:vAlign w:val="center"/>
          </w:tcPr>
          <w:p w14:paraId="7100206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Chemia </w:t>
            </w:r>
            <w:r w:rsidRPr="00E76EE9">
              <w:rPr>
                <w:rFonts w:ascii="Times New Roman" w:hAnsi="Times New Roman"/>
                <w:bCs/>
                <w:color w:val="000000"/>
              </w:rPr>
              <w:t>o</w:t>
            </w:r>
            <w:r w:rsidRPr="00E76EE9">
              <w:rPr>
                <w:rFonts w:ascii="Times New Roman" w:hAnsi="Times New Roman"/>
                <w:bCs/>
              </w:rPr>
              <w:t xml:space="preserve">gólna i </w:t>
            </w:r>
            <w:r w:rsidRPr="00E76EE9">
              <w:rPr>
                <w:rFonts w:ascii="Times New Roman" w:hAnsi="Times New Roman"/>
                <w:bCs/>
                <w:color w:val="000000"/>
              </w:rPr>
              <w:t>n</w:t>
            </w:r>
            <w:r w:rsidRPr="00E76EE9">
              <w:rPr>
                <w:rFonts w:ascii="Times New Roman" w:hAnsi="Times New Roman"/>
                <w:bCs/>
              </w:rPr>
              <w:t>ieorganiczna</w:t>
            </w:r>
          </w:p>
        </w:tc>
      </w:tr>
      <w:tr w:rsidR="00C74592" w:rsidRPr="00E76EE9" w14:paraId="761320D6" w14:textId="77777777" w:rsidTr="00F53348">
        <w:tc>
          <w:tcPr>
            <w:tcW w:w="9925" w:type="dxa"/>
            <w:gridSpan w:val="5"/>
            <w:vAlign w:val="center"/>
          </w:tcPr>
          <w:p w14:paraId="3445D542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74592" w:rsidRPr="00E76EE9" w14:paraId="5CF43718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6DFA61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74592" w:rsidRPr="00E76EE9" w14:paraId="3BB9B67D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F27308" w14:textId="77777777" w:rsidR="00C74592" w:rsidRPr="00E76EE9" w:rsidRDefault="00C7459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Rozszerzenie wiedzy z zakresu chemii ogólnej i nieorganicznej, wykształcenie umiejętności pracy laboratoryjnej ukierunkowanej na wykonywanie przyszłego zawodu, poznanie substancji chemicznych, z którymi student będzie miał styczność w praktyce zawodowej podczas przygotowywania leków 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  <w:p w14:paraId="3333AF2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0D4572B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B.W5, B.W6, B.W7, B.W8, B.W9, B.W10, B.W15;</w:t>
            </w:r>
          </w:p>
          <w:p w14:paraId="4D20F63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B.U4; B.U7, B.U12;</w:t>
            </w:r>
          </w:p>
          <w:p w14:paraId="0491B36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1.3.3, 1.3.8, 1.3.10.</w:t>
            </w:r>
          </w:p>
          <w:p w14:paraId="649B7A8F" w14:textId="77777777" w:rsidR="00C74592" w:rsidRPr="00E76EE9" w:rsidRDefault="00C74592" w:rsidP="00F533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74592" w:rsidRPr="00E76EE9" w14:paraId="299D0A35" w14:textId="77777777" w:rsidTr="00F53348">
        <w:tc>
          <w:tcPr>
            <w:tcW w:w="8897" w:type="dxa"/>
            <w:gridSpan w:val="4"/>
            <w:vAlign w:val="center"/>
          </w:tcPr>
          <w:p w14:paraId="5E9A9A85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6C26DA99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C74592" w:rsidRPr="00E76EE9" w14:paraId="3E2B1205" w14:textId="77777777" w:rsidTr="00F53348">
        <w:tc>
          <w:tcPr>
            <w:tcW w:w="8897" w:type="dxa"/>
            <w:gridSpan w:val="4"/>
            <w:vAlign w:val="center"/>
          </w:tcPr>
          <w:p w14:paraId="089D5904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6CA60D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C74592" w:rsidRPr="00E76EE9" w14:paraId="7E5D9066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5F26B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74592" w:rsidRPr="00E76EE9" w14:paraId="5DBCE27B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679894C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50658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2140B9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74592" w:rsidRPr="00E76EE9" w14:paraId="47124725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496A77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58632A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test wyboru</w:t>
            </w:r>
          </w:p>
          <w:p w14:paraId="4851AE7F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otwarte,</w:t>
            </w:r>
          </w:p>
          <w:p w14:paraId="00A00DB7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73AD536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540FC21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340233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E93726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999DF6C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praktyczny</w:t>
            </w:r>
          </w:p>
          <w:p w14:paraId="0F1CF6A6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52EEB8F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282BD9C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B94B5FA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31633A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5C9576D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54F41D9" w14:textId="77777777" w:rsidR="00C74592" w:rsidRPr="00E76EE9" w:rsidRDefault="00C74592" w:rsidP="00C74592">
      <w:pPr>
        <w:rPr>
          <w:sz w:val="22"/>
          <w:szCs w:val="22"/>
        </w:rPr>
      </w:pPr>
    </w:p>
    <w:p w14:paraId="3C9DFA66" w14:textId="77777777" w:rsidR="00C74592" w:rsidRPr="00E76EE9" w:rsidRDefault="00C74592" w:rsidP="00C7459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74592" w:rsidRPr="00E76EE9" w14:paraId="2862ACD9" w14:textId="77777777" w:rsidTr="00F53348">
        <w:tc>
          <w:tcPr>
            <w:tcW w:w="2198" w:type="dxa"/>
            <w:shd w:val="clear" w:color="auto" w:fill="auto"/>
          </w:tcPr>
          <w:p w14:paraId="139BE95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541AC7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4328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74592" w:rsidRPr="00E76EE9" w14:paraId="0E5FE909" w14:textId="77777777" w:rsidTr="00F53348">
        <w:tc>
          <w:tcPr>
            <w:tcW w:w="2198" w:type="dxa"/>
            <w:shd w:val="clear" w:color="auto" w:fill="auto"/>
          </w:tcPr>
          <w:p w14:paraId="6C8DD1D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7B7996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856AD2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74592" w:rsidRPr="00E76EE9" w14:paraId="576D1D12" w14:textId="77777777" w:rsidTr="00F53348">
        <w:tc>
          <w:tcPr>
            <w:tcW w:w="2198" w:type="dxa"/>
            <w:shd w:val="clear" w:color="auto" w:fill="auto"/>
            <w:vAlign w:val="center"/>
          </w:tcPr>
          <w:p w14:paraId="107BC3B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7109F0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3B16499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74592" w:rsidRPr="00E76EE9" w14:paraId="3BC2A7FD" w14:textId="77777777" w:rsidTr="00F53348">
        <w:tc>
          <w:tcPr>
            <w:tcW w:w="2198" w:type="dxa"/>
            <w:shd w:val="clear" w:color="auto" w:fill="auto"/>
          </w:tcPr>
          <w:p w14:paraId="10010D1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35EEA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B4E092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74592" w:rsidRPr="00E76EE9" w14:paraId="2D53E2E6" w14:textId="77777777" w:rsidTr="00F53348">
        <w:tc>
          <w:tcPr>
            <w:tcW w:w="2198" w:type="dxa"/>
            <w:shd w:val="clear" w:color="auto" w:fill="auto"/>
          </w:tcPr>
          <w:p w14:paraId="35B367EF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EA6F931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6B29D9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74592" w:rsidRPr="00E76EE9" w14:paraId="12430B28" w14:textId="77777777" w:rsidTr="00F53348">
        <w:tc>
          <w:tcPr>
            <w:tcW w:w="2198" w:type="dxa"/>
            <w:shd w:val="clear" w:color="auto" w:fill="auto"/>
            <w:vAlign w:val="center"/>
          </w:tcPr>
          <w:p w14:paraId="06346AE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F4B4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DB48AF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0FBBA6" w14:textId="77777777" w:rsidR="00C74592" w:rsidRPr="00E76EE9" w:rsidRDefault="00C74592" w:rsidP="00C74592">
      <w:pPr>
        <w:rPr>
          <w:b/>
          <w:sz w:val="22"/>
          <w:szCs w:val="22"/>
        </w:rPr>
      </w:pPr>
    </w:p>
    <w:p w14:paraId="439E9909" w14:textId="77777777" w:rsidR="00C74592" w:rsidRPr="00E76EE9" w:rsidRDefault="00C74592" w:rsidP="00C74592">
      <w:pPr>
        <w:rPr>
          <w:sz w:val="22"/>
          <w:szCs w:val="22"/>
        </w:rPr>
      </w:pPr>
    </w:p>
    <w:p w14:paraId="3FE733E3" w14:textId="77777777" w:rsidR="00C74592" w:rsidRPr="00E76EE9" w:rsidRDefault="00C74592" w:rsidP="00757CE4">
      <w:pPr>
        <w:jc w:val="center"/>
        <w:rPr>
          <w:b/>
          <w:sz w:val="22"/>
          <w:szCs w:val="22"/>
        </w:rPr>
      </w:pPr>
    </w:p>
    <w:p w14:paraId="129EEFC6" w14:textId="77777777" w:rsidR="00757CE4" w:rsidRPr="00E76EE9" w:rsidRDefault="00757CE4" w:rsidP="00437D59">
      <w:pPr>
        <w:rPr>
          <w:sz w:val="22"/>
          <w:szCs w:val="22"/>
        </w:rPr>
      </w:pPr>
    </w:p>
    <w:p w14:paraId="32E68BCD" w14:textId="167DB362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F57729E" w14:textId="77777777" w:rsidR="00FC3824" w:rsidRPr="00E76EE9" w:rsidRDefault="00FC3824" w:rsidP="00FC3824">
      <w:pPr>
        <w:jc w:val="center"/>
        <w:rPr>
          <w:b/>
          <w:bCs/>
          <w:sz w:val="22"/>
          <w:szCs w:val="22"/>
        </w:rPr>
      </w:pPr>
    </w:p>
    <w:p w14:paraId="38973A35" w14:textId="2D99485D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farmacji</w:t>
      </w:r>
    </w:p>
    <w:p w14:paraId="0FED9A3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94306E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13D8C" w:rsidRPr="00E76EE9" w14:paraId="06BD8F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6D9A1A" w14:textId="77777777" w:rsidR="00E13D8C" w:rsidRPr="00E76EE9" w:rsidRDefault="00E13D8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3D8C" w:rsidRPr="00E76EE9" w14:paraId="652A2782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3C9A6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ACBAD9D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D01E60" w14:textId="793D2913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E13D8C" w:rsidRPr="00E76EE9" w14:paraId="3F07EE27" w14:textId="77777777" w:rsidTr="00F53348">
        <w:tc>
          <w:tcPr>
            <w:tcW w:w="4294" w:type="dxa"/>
            <w:gridSpan w:val="2"/>
            <w:vAlign w:val="center"/>
          </w:tcPr>
          <w:p w14:paraId="1D3A8FE1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6AAE628F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13D8C" w:rsidRPr="00E76EE9" w14:paraId="1FCF3670" w14:textId="77777777" w:rsidTr="00F53348">
        <w:tc>
          <w:tcPr>
            <w:tcW w:w="9925" w:type="dxa"/>
            <w:gridSpan w:val="5"/>
            <w:vAlign w:val="center"/>
          </w:tcPr>
          <w:p w14:paraId="2E481E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Historia farmacji</w:t>
            </w:r>
          </w:p>
        </w:tc>
      </w:tr>
      <w:tr w:rsidR="00E13D8C" w:rsidRPr="00E76EE9" w14:paraId="1586BA80" w14:textId="77777777" w:rsidTr="00F53348">
        <w:tc>
          <w:tcPr>
            <w:tcW w:w="9925" w:type="dxa"/>
            <w:gridSpan w:val="5"/>
            <w:vAlign w:val="center"/>
          </w:tcPr>
          <w:p w14:paraId="6B68260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3D8C" w:rsidRPr="00E76EE9" w14:paraId="555E0E75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CAD7493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3D8C" w:rsidRPr="00E76EE9" w14:paraId="002E8D4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45D7D71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dziejami dziedziny wiedzy o leku, czyli farmacji w kontekście rozwoju poglądów i metod naukowych od starożytności do połowy XX w. Na tym tle zostaną przedstawione również zmiany zadań farmacji praktycznej i wymagań stawianych aptekarzom w zakresie ich wiedzy i umiejętności praktycznych.</w:t>
            </w:r>
          </w:p>
          <w:p w14:paraId="61A210D8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  <w:p w14:paraId="216D2289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rStyle w:val="Odwoaniedokomentarza"/>
                <w:sz w:val="22"/>
                <w:szCs w:val="22"/>
              </w:rPr>
              <w:t>:</w:t>
            </w:r>
          </w:p>
          <w:p w14:paraId="72D2A31B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E.W27;</w:t>
            </w:r>
          </w:p>
          <w:p w14:paraId="15C82BA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E.U25;</w:t>
            </w:r>
          </w:p>
          <w:p w14:paraId="3B3EC430" w14:textId="77777777" w:rsidR="00E13D8C" w:rsidRPr="00E76EE9" w:rsidRDefault="00E13D8C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1.3.9.</w:t>
            </w:r>
          </w:p>
          <w:p w14:paraId="71F93336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</w:tc>
      </w:tr>
      <w:tr w:rsidR="00E13D8C" w:rsidRPr="00E76EE9" w14:paraId="6CC58E83" w14:textId="77777777" w:rsidTr="00F53348">
        <w:tc>
          <w:tcPr>
            <w:tcW w:w="8897" w:type="dxa"/>
            <w:gridSpan w:val="4"/>
            <w:vAlign w:val="center"/>
          </w:tcPr>
          <w:p w14:paraId="14EF0E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045F37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E13D8C" w:rsidRPr="00E76EE9" w14:paraId="27F156D1" w14:textId="77777777" w:rsidTr="00F53348">
        <w:tc>
          <w:tcPr>
            <w:tcW w:w="8897" w:type="dxa"/>
            <w:gridSpan w:val="4"/>
            <w:vAlign w:val="center"/>
          </w:tcPr>
          <w:p w14:paraId="71F91938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C496D41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E13D8C" w:rsidRPr="00E76EE9" w14:paraId="3A5BE3D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9C61AB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3D8C" w:rsidRPr="00E76EE9" w14:paraId="1E87F5B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2409F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3C5646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C67BCC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3D8C" w:rsidRPr="00E76EE9" w14:paraId="11E7F5B2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EA0E39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E30890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04E591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7E1A3E3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AC9779F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DFECCF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097D56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346EBDA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FD15BA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B6252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FBC43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76ECA53" w14:textId="77777777" w:rsidR="00E13D8C" w:rsidRPr="00E76EE9" w:rsidRDefault="00E13D8C" w:rsidP="00E13D8C">
      <w:pPr>
        <w:rPr>
          <w:sz w:val="22"/>
          <w:szCs w:val="22"/>
        </w:rPr>
      </w:pPr>
    </w:p>
    <w:p w14:paraId="10548209" w14:textId="77777777" w:rsidR="00E13D8C" w:rsidRPr="00E76EE9" w:rsidRDefault="00E13D8C" w:rsidP="00E13D8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13D8C" w:rsidRPr="00E76EE9" w14:paraId="5590CC6D" w14:textId="77777777" w:rsidTr="00F53348">
        <w:tc>
          <w:tcPr>
            <w:tcW w:w="2198" w:type="dxa"/>
            <w:shd w:val="clear" w:color="auto" w:fill="auto"/>
          </w:tcPr>
          <w:p w14:paraId="150D495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9C47A8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9D960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13D8C" w:rsidRPr="00E76EE9" w14:paraId="66809061" w14:textId="77777777" w:rsidTr="00F53348">
        <w:tc>
          <w:tcPr>
            <w:tcW w:w="2198" w:type="dxa"/>
            <w:shd w:val="clear" w:color="auto" w:fill="auto"/>
          </w:tcPr>
          <w:p w14:paraId="2EFF5B8C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567DD8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AB664E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13D8C" w:rsidRPr="00E76EE9" w14:paraId="2F5607EF" w14:textId="77777777" w:rsidTr="00F53348">
        <w:tc>
          <w:tcPr>
            <w:tcW w:w="2198" w:type="dxa"/>
            <w:shd w:val="clear" w:color="auto" w:fill="auto"/>
            <w:vAlign w:val="center"/>
          </w:tcPr>
          <w:p w14:paraId="6D2FD57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1D3C9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A9C77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13D8C" w:rsidRPr="00E76EE9" w14:paraId="229E58A9" w14:textId="77777777" w:rsidTr="00F53348">
        <w:tc>
          <w:tcPr>
            <w:tcW w:w="2198" w:type="dxa"/>
            <w:shd w:val="clear" w:color="auto" w:fill="auto"/>
          </w:tcPr>
          <w:p w14:paraId="127B1E4A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845B4C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35237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13D8C" w:rsidRPr="00E76EE9" w14:paraId="77804A57" w14:textId="77777777" w:rsidTr="00F53348">
        <w:tc>
          <w:tcPr>
            <w:tcW w:w="2198" w:type="dxa"/>
            <w:shd w:val="clear" w:color="auto" w:fill="auto"/>
          </w:tcPr>
          <w:p w14:paraId="2FBC095D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BFF094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7D35A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13D8C" w:rsidRPr="00E76EE9" w14:paraId="695BE1D2" w14:textId="77777777" w:rsidTr="00F53348">
        <w:tc>
          <w:tcPr>
            <w:tcW w:w="2198" w:type="dxa"/>
            <w:shd w:val="clear" w:color="auto" w:fill="auto"/>
            <w:vAlign w:val="center"/>
          </w:tcPr>
          <w:p w14:paraId="0FB0E36B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011446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7B118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C79D9CB" w14:textId="123517E9" w:rsidR="00225C57" w:rsidRPr="00E76EE9" w:rsidRDefault="00E13D8C" w:rsidP="001C17A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EF2478" w14:textId="77777777" w:rsidR="00046B04" w:rsidRPr="00E76EE9" w:rsidRDefault="00046B04" w:rsidP="00046B04">
      <w:pPr>
        <w:rPr>
          <w:sz w:val="22"/>
          <w:szCs w:val="22"/>
        </w:rPr>
      </w:pPr>
    </w:p>
    <w:p w14:paraId="1142C6B3" w14:textId="2F21464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filozofii</w:t>
      </w:r>
    </w:p>
    <w:p w14:paraId="5127A87B" w14:textId="77777777" w:rsidR="006F635C" w:rsidRPr="00E76EE9" w:rsidRDefault="006F635C" w:rsidP="006F635C">
      <w:pPr>
        <w:rPr>
          <w:sz w:val="22"/>
          <w:szCs w:val="22"/>
        </w:rPr>
      </w:pPr>
    </w:p>
    <w:p w14:paraId="0543E9FB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73FA28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80F" w:rsidRPr="00E76EE9" w14:paraId="5CD6050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1509E4F" w14:textId="77777777" w:rsidR="008C180F" w:rsidRPr="00E76EE9" w:rsidRDefault="008C180F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C180F" w:rsidRPr="00E76EE9" w14:paraId="05695F2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8ADC12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 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2956CF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2. Poziom kształcenia: </w:t>
            </w:r>
            <w:r w:rsidRPr="00E76EE9">
              <w:rPr>
                <w:rFonts w:ascii="Times New Roman" w:hAnsi="Times New Roman"/>
              </w:rPr>
              <w:t>jednolite studia magisterskie</w:t>
            </w:r>
          </w:p>
          <w:p w14:paraId="6FF42CD8" w14:textId="39B77F1B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8C180F" w:rsidRPr="00E76EE9" w14:paraId="3FFF9704" w14:textId="77777777" w:rsidTr="00F53348">
        <w:tc>
          <w:tcPr>
            <w:tcW w:w="4192" w:type="dxa"/>
            <w:gridSpan w:val="2"/>
          </w:tcPr>
          <w:p w14:paraId="3674C279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14:paraId="38556B3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8C180F" w:rsidRPr="00E76EE9" w14:paraId="09FBBC00" w14:textId="77777777" w:rsidTr="00F53348">
        <w:tc>
          <w:tcPr>
            <w:tcW w:w="9692" w:type="dxa"/>
            <w:gridSpan w:val="5"/>
          </w:tcPr>
          <w:p w14:paraId="4B515376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Historia filozofii</w:t>
            </w:r>
          </w:p>
        </w:tc>
      </w:tr>
      <w:tr w:rsidR="008C180F" w:rsidRPr="00E76EE9" w14:paraId="4350F90E" w14:textId="77777777" w:rsidTr="00F53348">
        <w:tc>
          <w:tcPr>
            <w:tcW w:w="9692" w:type="dxa"/>
            <w:gridSpan w:val="5"/>
          </w:tcPr>
          <w:p w14:paraId="1967EF3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C180F" w:rsidRPr="00E76EE9" w14:paraId="33EF683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46F7364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12AA8CFC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C180F" w:rsidRPr="00E76EE9" w14:paraId="45A4B56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5341B" w14:textId="59B12369" w:rsidR="008C180F" w:rsidRPr="00E76EE9" w:rsidRDefault="008C180F" w:rsidP="001C102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podstawowymi zagadnieniami z filozofii oraz etyki. Przegląda najważniejszych zagadnień z zakresu filozofii medycyny. Paradygmaty uprawiania medycyny. Kształtowanie postaw tolerancji wobec postaw i </w:t>
            </w:r>
            <w:proofErr w:type="spellStart"/>
            <w:r w:rsidRPr="00E76EE9">
              <w:rPr>
                <w:sz w:val="22"/>
                <w:szCs w:val="22"/>
              </w:rPr>
              <w:t>zachowań</w:t>
            </w:r>
            <w:proofErr w:type="spellEnd"/>
            <w:r w:rsidRPr="00E76EE9">
              <w:rPr>
                <w:sz w:val="22"/>
                <w:szCs w:val="22"/>
              </w:rPr>
              <w:t xml:space="preserve">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14:paraId="18ACAD07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76A861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A.W28;</w:t>
            </w:r>
          </w:p>
          <w:p w14:paraId="6A266BF9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A.U20;</w:t>
            </w:r>
          </w:p>
          <w:p w14:paraId="5F092E6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1.3.5. </w:t>
            </w:r>
          </w:p>
          <w:p w14:paraId="7E455A43" w14:textId="77777777" w:rsidR="008C180F" w:rsidRPr="00E76EE9" w:rsidRDefault="008C180F" w:rsidP="00F53348">
            <w:pPr>
              <w:rPr>
                <w:sz w:val="22"/>
                <w:szCs w:val="22"/>
              </w:rPr>
            </w:pPr>
          </w:p>
        </w:tc>
      </w:tr>
      <w:tr w:rsidR="008C180F" w:rsidRPr="00E76EE9" w14:paraId="16F0BF0E" w14:textId="77777777" w:rsidTr="00F53348">
        <w:tc>
          <w:tcPr>
            <w:tcW w:w="8688" w:type="dxa"/>
            <w:gridSpan w:val="4"/>
            <w:vAlign w:val="center"/>
          </w:tcPr>
          <w:p w14:paraId="5AD0DE74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F2E966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8C180F" w:rsidRPr="00E76EE9" w14:paraId="5D9E1325" w14:textId="77777777" w:rsidTr="00F53348">
        <w:tc>
          <w:tcPr>
            <w:tcW w:w="8688" w:type="dxa"/>
            <w:gridSpan w:val="4"/>
            <w:vAlign w:val="center"/>
          </w:tcPr>
          <w:p w14:paraId="2CDE3D20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DBC193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8C180F" w:rsidRPr="00E76EE9" w14:paraId="1094590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515E1E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C180F" w:rsidRPr="00E76EE9" w14:paraId="50A6A7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290B63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A68945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CC74E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C180F" w:rsidRPr="00E76EE9" w14:paraId="78FC696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470A00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B88204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6099E3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4B309A7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64DA15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F11B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26D11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77C66BA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A21D0C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12515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387AA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21DB43A" w14:textId="77777777" w:rsidR="008C180F" w:rsidRPr="00E76EE9" w:rsidRDefault="008C180F" w:rsidP="008C180F">
      <w:pPr>
        <w:rPr>
          <w:sz w:val="22"/>
          <w:szCs w:val="22"/>
        </w:rPr>
      </w:pPr>
    </w:p>
    <w:p w14:paraId="1897C999" w14:textId="77777777" w:rsidR="008C180F" w:rsidRPr="00E76EE9" w:rsidRDefault="008C180F" w:rsidP="008C180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21DB2B9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85E2945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6F61E92C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A3B242A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9E71760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78BFF3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068B3B4" w14:textId="77777777" w:rsidR="008C180F" w:rsidRPr="00E76EE9" w:rsidRDefault="008C180F" w:rsidP="008C180F">
      <w:pPr>
        <w:rPr>
          <w:sz w:val="22"/>
          <w:szCs w:val="22"/>
        </w:rPr>
      </w:pPr>
    </w:p>
    <w:p w14:paraId="2A91B5C3" w14:textId="4E6BFB80" w:rsidR="006F635C" w:rsidRPr="00E76EE9" w:rsidRDefault="006F635C" w:rsidP="006F635C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33F12D09" w14:textId="39E75508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łaciński</w:t>
      </w:r>
    </w:p>
    <w:p w14:paraId="6E90BAAE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1568C76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01C6A" w:rsidRPr="00E76EE9" w14:paraId="257FB14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577065" w14:textId="77777777" w:rsidR="00901C6A" w:rsidRPr="00E76EE9" w:rsidRDefault="00901C6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01C6A" w:rsidRPr="00E76EE9" w14:paraId="528FE1F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FC6EF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3F7AC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studia jednolite magisterskie</w:t>
            </w:r>
          </w:p>
          <w:p w14:paraId="34559708" w14:textId="7AC3D501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901C6A" w:rsidRPr="00E76EE9" w14:paraId="5882DAB7" w14:textId="77777777" w:rsidTr="00F53348">
        <w:tc>
          <w:tcPr>
            <w:tcW w:w="4192" w:type="dxa"/>
            <w:gridSpan w:val="2"/>
          </w:tcPr>
          <w:p w14:paraId="74DD0604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E3CAB42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901C6A" w:rsidRPr="00E76EE9" w14:paraId="36D5A509" w14:textId="77777777" w:rsidTr="00F53348">
        <w:tc>
          <w:tcPr>
            <w:tcW w:w="9692" w:type="dxa"/>
            <w:gridSpan w:val="5"/>
          </w:tcPr>
          <w:p w14:paraId="2F0D933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łaciński</w:t>
            </w:r>
          </w:p>
        </w:tc>
      </w:tr>
      <w:tr w:rsidR="00901C6A" w:rsidRPr="00E76EE9" w14:paraId="6B0B1DFE" w14:textId="77777777" w:rsidTr="00F53348">
        <w:tc>
          <w:tcPr>
            <w:tcW w:w="9692" w:type="dxa"/>
            <w:gridSpan w:val="5"/>
          </w:tcPr>
          <w:p w14:paraId="3D290E0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901C6A" w:rsidRPr="00E76EE9" w14:paraId="7254647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8A8D1D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01C6A" w:rsidRPr="00E76EE9" w14:paraId="38022A4F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B4AD75" w14:textId="77777777" w:rsidR="00901C6A" w:rsidRPr="00E76EE9" w:rsidRDefault="00901C6A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07FC2527" w14:textId="51E7D3C9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posługiwania się specjalistyczną terminologią dla potrzeb zawodowych.</w:t>
            </w:r>
          </w:p>
          <w:p w14:paraId="6F29FD2A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E236B5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W11;</w:t>
            </w:r>
          </w:p>
          <w:p w14:paraId="5959A0B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E.U25, E.U32; </w:t>
            </w:r>
          </w:p>
          <w:p w14:paraId="5E78241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1.3.7. </w:t>
            </w:r>
          </w:p>
          <w:p w14:paraId="420E41E1" w14:textId="77777777" w:rsidR="00901C6A" w:rsidRPr="00E76EE9" w:rsidRDefault="00901C6A" w:rsidP="00F53348">
            <w:pPr>
              <w:rPr>
                <w:sz w:val="22"/>
                <w:szCs w:val="22"/>
              </w:rPr>
            </w:pPr>
          </w:p>
        </w:tc>
      </w:tr>
      <w:tr w:rsidR="00901C6A" w:rsidRPr="00E76EE9" w14:paraId="3A99E8EF" w14:textId="77777777" w:rsidTr="00F53348">
        <w:tc>
          <w:tcPr>
            <w:tcW w:w="8688" w:type="dxa"/>
            <w:gridSpan w:val="4"/>
            <w:vAlign w:val="center"/>
          </w:tcPr>
          <w:p w14:paraId="461DDCC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ACCF50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901C6A" w:rsidRPr="00E76EE9" w14:paraId="28998431" w14:textId="77777777" w:rsidTr="00F53348">
        <w:tc>
          <w:tcPr>
            <w:tcW w:w="8688" w:type="dxa"/>
            <w:gridSpan w:val="4"/>
            <w:vAlign w:val="center"/>
          </w:tcPr>
          <w:p w14:paraId="3D89ED7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F68F55B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901C6A" w:rsidRPr="00E76EE9" w14:paraId="2402D326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71277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01C6A" w:rsidRPr="00E76EE9" w14:paraId="34CE83A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B1C0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E9CAB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6D3671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01C6A" w:rsidRPr="00E76EE9" w14:paraId="6B51287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DD8E9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75FC6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test pisemny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4215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0801C93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AAD75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2D32F4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 i pisemna; praca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087F20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1619428B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910D9C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C3F037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Praca własna i praca w zespole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E33F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21A8C3C" w14:textId="77777777" w:rsidR="00901C6A" w:rsidRPr="00E76EE9" w:rsidRDefault="00901C6A" w:rsidP="00901C6A">
      <w:pPr>
        <w:rPr>
          <w:sz w:val="22"/>
          <w:szCs w:val="22"/>
        </w:rPr>
      </w:pPr>
    </w:p>
    <w:p w14:paraId="2F82CD6A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0F1966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64E393F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1F6DB8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0F2B4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7BDEB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D1C4F61" w14:textId="77777777" w:rsidR="00901C6A" w:rsidRPr="00E76EE9" w:rsidRDefault="00901C6A" w:rsidP="00901C6A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21DEC7E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B5F9A8" w14:textId="6112EC5B" w:rsidR="00901C6A" w:rsidRPr="00E76EE9" w:rsidRDefault="00901C6A" w:rsidP="000106D1">
      <w:pPr>
        <w:jc w:val="right"/>
        <w:rPr>
          <w:b/>
          <w:bCs/>
          <w:sz w:val="22"/>
          <w:szCs w:val="22"/>
        </w:rPr>
      </w:pPr>
    </w:p>
    <w:p w14:paraId="2E024BEE" w14:textId="3610489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9BCCD3A" w14:textId="4B19E8C9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3C044222" w14:textId="0A69E76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1BDEEDC1" w14:textId="5253B358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0141394" w14:textId="4D40021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2B9CE06F" w14:textId="3C5ABF04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005EDB3E" w14:textId="77777777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50C17AF" w14:textId="6BF59B98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85EFC59" w14:textId="7F03ABFC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AE9D197" w14:textId="071A6F31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1C285C68" w14:textId="536DBEB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3439A65B" w14:textId="22AFB5EB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9E2CF70" w14:textId="1D3CD814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23A2951" w14:textId="77777777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ABAD451" w14:textId="0A1E585A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Matematyka</w:t>
      </w:r>
    </w:p>
    <w:p w14:paraId="213033BA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13D17B9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3047" w:rsidRPr="00E76EE9" w14:paraId="0B7609B0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C3F40B" w14:textId="77777777" w:rsidR="000B3047" w:rsidRPr="00E76EE9" w:rsidRDefault="000B3047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3047" w:rsidRPr="00E76EE9" w14:paraId="70AD0EA0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E678C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2B75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DD3C803" w14:textId="42579C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0B3047" w:rsidRPr="00E76EE9" w14:paraId="78E11D72" w14:textId="77777777" w:rsidTr="00F53348">
        <w:tc>
          <w:tcPr>
            <w:tcW w:w="4171" w:type="dxa"/>
            <w:gridSpan w:val="2"/>
            <w:vAlign w:val="center"/>
          </w:tcPr>
          <w:p w14:paraId="3A1713E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22643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0B3047" w:rsidRPr="00E76EE9" w14:paraId="2AAF2144" w14:textId="77777777" w:rsidTr="00F53348">
        <w:tc>
          <w:tcPr>
            <w:tcW w:w="9639" w:type="dxa"/>
            <w:gridSpan w:val="5"/>
            <w:vAlign w:val="center"/>
          </w:tcPr>
          <w:p w14:paraId="6F33A0D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Matematyka</w:t>
            </w:r>
          </w:p>
        </w:tc>
      </w:tr>
      <w:tr w:rsidR="000B3047" w:rsidRPr="00E76EE9" w14:paraId="4B8F7488" w14:textId="77777777" w:rsidTr="00F53348">
        <w:tc>
          <w:tcPr>
            <w:tcW w:w="9639" w:type="dxa"/>
            <w:gridSpan w:val="5"/>
            <w:vAlign w:val="center"/>
          </w:tcPr>
          <w:p w14:paraId="1B9C059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3047" w:rsidRPr="00E76EE9" w14:paraId="2BEED40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97656DA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3047" w:rsidRPr="00E76EE9" w14:paraId="0343C932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3703920" w14:textId="6BB3D716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  <w:p w14:paraId="534C30CE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F920CF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B.W24, B.W27;</w:t>
            </w:r>
          </w:p>
          <w:p w14:paraId="6C6C7419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B.U11;</w:t>
            </w:r>
          </w:p>
          <w:p w14:paraId="271C49B1" w14:textId="6D4F4A58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1.3.8 </w:t>
            </w:r>
          </w:p>
        </w:tc>
      </w:tr>
      <w:tr w:rsidR="000B3047" w:rsidRPr="00E76EE9" w14:paraId="300010AD" w14:textId="77777777" w:rsidTr="00F53348">
        <w:tc>
          <w:tcPr>
            <w:tcW w:w="8636" w:type="dxa"/>
            <w:gridSpan w:val="4"/>
            <w:vAlign w:val="center"/>
          </w:tcPr>
          <w:p w14:paraId="5A8A37FD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392C0EE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3047" w:rsidRPr="00E76EE9" w14:paraId="029DDD67" w14:textId="77777777" w:rsidTr="00F53348">
        <w:tc>
          <w:tcPr>
            <w:tcW w:w="8636" w:type="dxa"/>
            <w:gridSpan w:val="4"/>
            <w:vAlign w:val="center"/>
          </w:tcPr>
          <w:p w14:paraId="0D8C88C1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636707AA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3047" w:rsidRPr="00E76EE9" w14:paraId="1DDFA9C2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436752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3047" w:rsidRPr="00E76EE9" w14:paraId="06CF40F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0305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8CB9B00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6063295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3047" w:rsidRPr="00E76EE9" w14:paraId="641DA1F5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FC1E78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E29BA28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1D78532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151B9AF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DB2931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5C819EF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897DD90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66C933C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155577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07C9E9B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7DD7B1F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D4E34A" w14:textId="77777777" w:rsidR="000B3047" w:rsidRPr="00E76EE9" w:rsidRDefault="000B3047" w:rsidP="000B3047">
      <w:pPr>
        <w:rPr>
          <w:sz w:val="22"/>
          <w:szCs w:val="22"/>
        </w:rPr>
      </w:pPr>
    </w:p>
    <w:p w14:paraId="352060FB" w14:textId="77777777" w:rsidR="000B3047" w:rsidRPr="00E76EE9" w:rsidRDefault="000B3047" w:rsidP="000B3047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3047" w:rsidRPr="00E76EE9" w14:paraId="6098B486" w14:textId="77777777" w:rsidTr="00F53348">
        <w:tc>
          <w:tcPr>
            <w:tcW w:w="2198" w:type="dxa"/>
            <w:shd w:val="clear" w:color="auto" w:fill="auto"/>
          </w:tcPr>
          <w:p w14:paraId="36354185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1F57F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7E97F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3047" w:rsidRPr="00E76EE9" w14:paraId="14984DF8" w14:textId="77777777" w:rsidTr="00F53348">
        <w:tc>
          <w:tcPr>
            <w:tcW w:w="2198" w:type="dxa"/>
            <w:shd w:val="clear" w:color="auto" w:fill="auto"/>
          </w:tcPr>
          <w:p w14:paraId="5D5251B1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A14EB6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F97FB8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3047" w:rsidRPr="00E76EE9" w14:paraId="3EFB8F50" w14:textId="77777777" w:rsidTr="00F53348">
        <w:tc>
          <w:tcPr>
            <w:tcW w:w="2198" w:type="dxa"/>
            <w:shd w:val="clear" w:color="auto" w:fill="auto"/>
            <w:vAlign w:val="center"/>
          </w:tcPr>
          <w:p w14:paraId="31F3EF3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62D262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1DE58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3047" w:rsidRPr="00E76EE9" w14:paraId="618EBFD2" w14:textId="77777777" w:rsidTr="00F53348">
        <w:tc>
          <w:tcPr>
            <w:tcW w:w="2198" w:type="dxa"/>
            <w:shd w:val="clear" w:color="auto" w:fill="auto"/>
          </w:tcPr>
          <w:p w14:paraId="53B5C20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EE1A22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172FB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3047" w:rsidRPr="00E76EE9" w14:paraId="7A3A196D" w14:textId="77777777" w:rsidTr="00F53348">
        <w:tc>
          <w:tcPr>
            <w:tcW w:w="2198" w:type="dxa"/>
            <w:shd w:val="clear" w:color="auto" w:fill="auto"/>
          </w:tcPr>
          <w:p w14:paraId="3C61BF8B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CFE12B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A1F9F9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3047" w:rsidRPr="00E76EE9" w14:paraId="6C68F034" w14:textId="77777777" w:rsidTr="00F53348">
        <w:tc>
          <w:tcPr>
            <w:tcW w:w="2198" w:type="dxa"/>
            <w:shd w:val="clear" w:color="auto" w:fill="auto"/>
            <w:vAlign w:val="center"/>
          </w:tcPr>
          <w:p w14:paraId="21EE65EF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1C934B3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EF79DAE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0D3EC7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2D24129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3BF4F464" w14:textId="77777777" w:rsidR="0058740D" w:rsidRPr="00E76EE9" w:rsidRDefault="0058740D" w:rsidP="0058740D">
      <w:pPr>
        <w:rPr>
          <w:sz w:val="22"/>
          <w:szCs w:val="22"/>
        </w:rPr>
      </w:pPr>
    </w:p>
    <w:p w14:paraId="083F7542" w14:textId="2439A51C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CE6DF9B" w14:textId="77777777" w:rsidR="005865C3" w:rsidRPr="00E76EE9" w:rsidRDefault="005865C3" w:rsidP="0058740D">
      <w:pPr>
        <w:jc w:val="center"/>
        <w:rPr>
          <w:b/>
          <w:bCs/>
          <w:sz w:val="22"/>
          <w:szCs w:val="22"/>
        </w:rPr>
      </w:pPr>
    </w:p>
    <w:p w14:paraId="51A0BD81" w14:textId="47D84761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informacyjna</w:t>
      </w:r>
    </w:p>
    <w:p w14:paraId="1359160D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BAFA52C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7CE6" w:rsidRPr="00E76EE9" w14:paraId="1996808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606884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7CE6" w:rsidRPr="00E76EE9" w14:paraId="0E88E3A5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CC5B62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DA90D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2F4A5C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97CE6" w:rsidRPr="00E76EE9" w14:paraId="1423AC12" w14:textId="77777777" w:rsidTr="00F53348">
        <w:tc>
          <w:tcPr>
            <w:tcW w:w="4192" w:type="dxa"/>
            <w:gridSpan w:val="2"/>
          </w:tcPr>
          <w:p w14:paraId="3491D954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A4B41A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597CE6" w:rsidRPr="00E76EE9" w14:paraId="343A5471" w14:textId="77777777" w:rsidTr="00F53348">
        <w:tc>
          <w:tcPr>
            <w:tcW w:w="9692" w:type="dxa"/>
            <w:gridSpan w:val="5"/>
          </w:tcPr>
          <w:p w14:paraId="378CEBAE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informacyjna</w:t>
            </w:r>
          </w:p>
        </w:tc>
      </w:tr>
      <w:tr w:rsidR="00597CE6" w:rsidRPr="00E76EE9" w14:paraId="1F412FD6" w14:textId="77777777" w:rsidTr="00F53348">
        <w:tc>
          <w:tcPr>
            <w:tcW w:w="9692" w:type="dxa"/>
            <w:gridSpan w:val="5"/>
          </w:tcPr>
          <w:p w14:paraId="3CC651E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97CE6" w:rsidRPr="00E76EE9" w14:paraId="5F03D9A3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D4F691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7CE6" w:rsidRPr="00E76EE9" w14:paraId="184080D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1C12E9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</w:t>
            </w:r>
            <w:proofErr w:type="spellStart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 do wyszukiwania potrzebnych informacji. </w:t>
            </w:r>
          </w:p>
          <w:p w14:paraId="5B2416D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magisterskim. </w:t>
            </w:r>
          </w:p>
          <w:p w14:paraId="128C14DD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30919F5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F35A445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7EBC3DB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B.W5, B.W17, B.W24; </w:t>
            </w:r>
          </w:p>
          <w:p w14:paraId="6AC58BC3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</w:t>
            </w:r>
          </w:p>
          <w:p w14:paraId="378FA490" w14:textId="77777777" w:rsidR="00597CE6" w:rsidRPr="00E76EE9" w:rsidRDefault="00597CE6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1CA8F15F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</w:tc>
      </w:tr>
      <w:tr w:rsidR="00597CE6" w:rsidRPr="00E76EE9" w14:paraId="39D04EE2" w14:textId="77777777" w:rsidTr="00F53348">
        <w:tc>
          <w:tcPr>
            <w:tcW w:w="8688" w:type="dxa"/>
            <w:gridSpan w:val="4"/>
            <w:vAlign w:val="center"/>
          </w:tcPr>
          <w:p w14:paraId="7D9A60FC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8790F2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597CE6" w:rsidRPr="00E76EE9" w14:paraId="004014D6" w14:textId="77777777" w:rsidTr="00F53348">
        <w:tc>
          <w:tcPr>
            <w:tcW w:w="8688" w:type="dxa"/>
            <w:gridSpan w:val="4"/>
            <w:vAlign w:val="center"/>
          </w:tcPr>
          <w:p w14:paraId="076F0C12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A2ECB75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597CE6" w:rsidRPr="00E76EE9" w14:paraId="09859F3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56BF43D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7CE6" w:rsidRPr="00E76EE9" w14:paraId="6E9896F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3A5ED7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555816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21391B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7CE6" w:rsidRPr="00E76EE9" w14:paraId="32636AE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E4CA50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3242A4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3376DA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35E91DC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08F45D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93627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518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7D56E5E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B183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2ED45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9501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9BFC5DD" w14:textId="77777777" w:rsidR="00597CE6" w:rsidRPr="00E76EE9" w:rsidRDefault="00597CE6" w:rsidP="00597CE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D166011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</w:t>
      </w:r>
    </w:p>
    <w:p w14:paraId="7E70292A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2FE82AE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8C33A2E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49BFB7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1F0B98C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AF16802" w14:textId="77777777" w:rsidR="00597CE6" w:rsidRPr="00E76EE9" w:rsidRDefault="00597CE6" w:rsidP="00597CE6">
      <w:pPr>
        <w:rPr>
          <w:sz w:val="22"/>
          <w:szCs w:val="22"/>
        </w:rPr>
      </w:pPr>
    </w:p>
    <w:p w14:paraId="3A2FDA69" w14:textId="77777777" w:rsidR="00597CE6" w:rsidRPr="00E76EE9" w:rsidRDefault="00597CE6" w:rsidP="00597CE6">
      <w:pPr>
        <w:rPr>
          <w:sz w:val="22"/>
          <w:szCs w:val="22"/>
        </w:rPr>
      </w:pPr>
    </w:p>
    <w:p w14:paraId="627F421F" w14:textId="276BAEB0" w:rsidR="00437D59" w:rsidRPr="00E76EE9" w:rsidRDefault="00437D59" w:rsidP="00437D59">
      <w:pPr>
        <w:jc w:val="right"/>
        <w:rPr>
          <w:sz w:val="22"/>
          <w:szCs w:val="22"/>
        </w:rPr>
      </w:pPr>
    </w:p>
    <w:p w14:paraId="69195EB1" w14:textId="77777777" w:rsidR="00437D59" w:rsidRPr="00E76EE9" w:rsidRDefault="00437D59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5571EA0" w14:textId="14685A0C" w:rsidR="00766325" w:rsidRPr="00E76EE9" w:rsidRDefault="00766325" w:rsidP="00C81A0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molekularna</w:t>
      </w:r>
    </w:p>
    <w:p w14:paraId="0BC573B3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0F46196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Ind w:w="-6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F3F23" w:rsidRPr="00E76EE9" w14:paraId="6CD37EDB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507CE1" w14:textId="77777777" w:rsidR="00FF3F23" w:rsidRPr="00E76EE9" w:rsidRDefault="00FF3F23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F3F23" w:rsidRPr="00E76EE9" w14:paraId="5C65933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B67D7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BF7F2E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jednolite studia magisterskie</w:t>
            </w:r>
          </w:p>
          <w:p w14:paraId="522E7C5B" w14:textId="2B193F3D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  <w:b/>
              </w:rPr>
              <w:t>niestacjonarne</w:t>
            </w:r>
          </w:p>
        </w:tc>
      </w:tr>
      <w:tr w:rsidR="00FF3F23" w:rsidRPr="00E76EE9" w14:paraId="5BD1D413" w14:textId="77777777" w:rsidTr="00F53348">
        <w:tc>
          <w:tcPr>
            <w:tcW w:w="4192" w:type="dxa"/>
            <w:gridSpan w:val="2"/>
          </w:tcPr>
          <w:p w14:paraId="3FCE5F6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B2DEC5E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FF3F23" w:rsidRPr="00E76EE9" w14:paraId="715E6AC3" w14:textId="77777777" w:rsidTr="00F53348">
        <w:tc>
          <w:tcPr>
            <w:tcW w:w="9692" w:type="dxa"/>
            <w:gridSpan w:val="5"/>
          </w:tcPr>
          <w:p w14:paraId="1BC1B58C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Biologia molekularna</w:t>
            </w:r>
          </w:p>
        </w:tc>
      </w:tr>
      <w:tr w:rsidR="00FF3F23" w:rsidRPr="00E76EE9" w14:paraId="098F3A25" w14:textId="77777777" w:rsidTr="00F53348">
        <w:tc>
          <w:tcPr>
            <w:tcW w:w="9692" w:type="dxa"/>
            <w:gridSpan w:val="5"/>
          </w:tcPr>
          <w:p w14:paraId="4E32AFCD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FF3F23" w:rsidRPr="00E76EE9" w14:paraId="2CEBE64B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B65BC8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F3F23" w:rsidRPr="00E76EE9" w14:paraId="34EBF046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EE8E87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E76EE9">
              <w:rPr>
                <w:sz w:val="22"/>
                <w:szCs w:val="22"/>
              </w:rPr>
              <w:t>prokariotycznych</w:t>
            </w:r>
            <w:proofErr w:type="spellEnd"/>
            <w:r w:rsidRPr="00E76EE9">
              <w:rPr>
                <w:sz w:val="22"/>
                <w:szCs w:val="22"/>
              </w:rPr>
              <w:t xml:space="preserve"> i eukariotycznych. Poznanie molekularnego wpływu leków na replikację, transkrypcję i translację, ze szczególnym zwróceniem uwagi na rekombinację, klonowanie DNA</w:t>
            </w:r>
            <w:r w:rsidRPr="00E76EE9">
              <w:rPr>
                <w:noProof/>
                <w:sz w:val="22"/>
                <w:szCs w:val="22"/>
              </w:rPr>
              <w:t xml:space="preserve"> oraz mechanizmy regulacji ekspresji genów </w:t>
            </w:r>
            <w:r w:rsidRPr="00E76EE9">
              <w:rPr>
                <w:sz w:val="22"/>
                <w:szCs w:val="22"/>
              </w:rPr>
              <w:t xml:space="preserve">i rolę </w:t>
            </w:r>
            <w:proofErr w:type="spellStart"/>
            <w:r w:rsidRPr="00E76EE9">
              <w:rPr>
                <w:sz w:val="22"/>
                <w:szCs w:val="22"/>
              </w:rPr>
              <w:t>epigenetyki</w:t>
            </w:r>
            <w:proofErr w:type="spellEnd"/>
            <w:r w:rsidRPr="00E76EE9">
              <w:rPr>
                <w:sz w:val="22"/>
                <w:szCs w:val="22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  <w:p w14:paraId="0ADED598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B4E822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A.W8, A.W10, A.W14, A.W15, A.W16, A.W17, A.W32;</w:t>
            </w:r>
          </w:p>
          <w:p w14:paraId="343A37DE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A.U1, A.U2, A.U4, A.U5, A.U7, A.U10, A.U13;</w:t>
            </w:r>
          </w:p>
          <w:p w14:paraId="387E1F7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1.3.3, 1.3.7, 1.3.8, 1.3.10.</w:t>
            </w:r>
          </w:p>
          <w:p w14:paraId="598A97B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</w:p>
        </w:tc>
      </w:tr>
      <w:tr w:rsidR="00FF3F23" w:rsidRPr="00E76EE9" w14:paraId="74BC423D" w14:textId="77777777" w:rsidTr="00F53348">
        <w:tc>
          <w:tcPr>
            <w:tcW w:w="8688" w:type="dxa"/>
            <w:gridSpan w:val="4"/>
            <w:vAlign w:val="center"/>
          </w:tcPr>
          <w:p w14:paraId="5A6D7343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3EBB645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FF3F23" w:rsidRPr="00E76EE9" w14:paraId="7759F3CE" w14:textId="77777777" w:rsidTr="00F53348">
        <w:tc>
          <w:tcPr>
            <w:tcW w:w="8688" w:type="dxa"/>
            <w:gridSpan w:val="4"/>
            <w:vAlign w:val="center"/>
          </w:tcPr>
          <w:p w14:paraId="754621CE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E8BE196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FF3F23" w:rsidRPr="00E76EE9" w14:paraId="6963F0B0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EB2E8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F3F23" w:rsidRPr="00E76EE9" w14:paraId="50ED0CB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158A5F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6A30B5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DB738E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F3F23" w:rsidRPr="00E76EE9" w14:paraId="526C840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0CB0C0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59668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krótkie ustrukturyzowane pytania, test wyboru pytania zamknięte</w:t>
            </w:r>
          </w:p>
          <w:p w14:paraId="58C7F9C2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C5697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1B1629F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10D88E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09049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2BC0C0D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2705CB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02ECFDBC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5C8AB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002854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18010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8CEB6A4" w14:textId="77777777" w:rsidR="00FF3F23" w:rsidRPr="00E76EE9" w:rsidRDefault="00FF3F23" w:rsidP="00FF3F2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D4184E7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25945BCD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7927EB2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A13477B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0AA2B34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B48247D" w14:textId="77777777" w:rsidR="00FF3F23" w:rsidRPr="00E76EE9" w:rsidRDefault="00FF3F23" w:rsidP="00FF3F23">
      <w:pPr>
        <w:spacing w:line="260" w:lineRule="atLeast"/>
        <w:ind w:left="-426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0C76A5FD" w14:textId="0D529474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1203B39" w14:textId="79780577" w:rsidR="00766325" w:rsidRPr="00E76EE9" w:rsidRDefault="00766325" w:rsidP="0052591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analityczna I</w:t>
      </w:r>
    </w:p>
    <w:p w14:paraId="30B7FF4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DC8741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37B99" w:rsidRPr="00E76EE9" w14:paraId="2D422BE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E19C25D" w14:textId="77777777" w:rsidR="00137B99" w:rsidRPr="00E76EE9" w:rsidRDefault="00137B99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37B99" w:rsidRPr="00E76EE9" w14:paraId="4B78345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99EBCB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F7A628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jednolite studia magisterskie</w:t>
            </w:r>
          </w:p>
          <w:p w14:paraId="24AE3D73" w14:textId="30F3F018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  <w:b/>
              </w:rPr>
              <w:t>niestacjonarne</w:t>
            </w:r>
          </w:p>
        </w:tc>
      </w:tr>
      <w:tr w:rsidR="00137B99" w:rsidRPr="00E76EE9" w14:paraId="00D4F8E9" w14:textId="77777777" w:rsidTr="00F53348">
        <w:tc>
          <w:tcPr>
            <w:tcW w:w="4192" w:type="dxa"/>
            <w:gridSpan w:val="2"/>
          </w:tcPr>
          <w:p w14:paraId="5D7D36C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7ABB1E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137B99" w:rsidRPr="00E76EE9" w14:paraId="78542718" w14:textId="77777777" w:rsidTr="00F53348">
        <w:tc>
          <w:tcPr>
            <w:tcW w:w="9692" w:type="dxa"/>
            <w:gridSpan w:val="5"/>
          </w:tcPr>
          <w:p w14:paraId="055DBE24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</w:t>
            </w:r>
          </w:p>
        </w:tc>
      </w:tr>
      <w:tr w:rsidR="00137B99" w:rsidRPr="00E76EE9" w14:paraId="19759616" w14:textId="77777777" w:rsidTr="00F53348">
        <w:tc>
          <w:tcPr>
            <w:tcW w:w="9692" w:type="dxa"/>
            <w:gridSpan w:val="5"/>
          </w:tcPr>
          <w:p w14:paraId="4F6CBC0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37B99" w:rsidRPr="00E76EE9" w14:paraId="062F9DE6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0B790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37B99" w:rsidRPr="00E76EE9" w14:paraId="000B8CE7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C9408B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22BDF2FC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</w:t>
            </w:r>
          </w:p>
          <w:p w14:paraId="6C1F62F8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  <w:p w14:paraId="0B24B17E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  <w:p w14:paraId="19B9E9B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C48F5FE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 B.W7, B.W8, B.W10, B.W11, B.W12, B.W13, B.W14;</w:t>
            </w:r>
          </w:p>
          <w:p w14:paraId="6611CE30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B.U4, B.U5, B.U6, B.U7, B.U11, B.U12;</w:t>
            </w:r>
          </w:p>
          <w:p w14:paraId="541FFB20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9F1E5D8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</w:tc>
      </w:tr>
      <w:tr w:rsidR="00137B99" w:rsidRPr="00E76EE9" w14:paraId="5F61E018" w14:textId="77777777" w:rsidTr="00F53348">
        <w:tc>
          <w:tcPr>
            <w:tcW w:w="8688" w:type="dxa"/>
            <w:gridSpan w:val="4"/>
            <w:vAlign w:val="center"/>
          </w:tcPr>
          <w:p w14:paraId="56292FF1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52108F9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137B99" w:rsidRPr="00E76EE9" w14:paraId="544D0F3B" w14:textId="77777777" w:rsidTr="00F53348">
        <w:tc>
          <w:tcPr>
            <w:tcW w:w="8688" w:type="dxa"/>
            <w:gridSpan w:val="4"/>
            <w:vAlign w:val="center"/>
          </w:tcPr>
          <w:p w14:paraId="48DED5EE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1E3CE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137B99" w:rsidRPr="00E76EE9" w14:paraId="709B9A0C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4E2985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37B99" w:rsidRPr="00E76EE9" w14:paraId="7F27A726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1AA2F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A8F3C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98B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37B99" w:rsidRPr="00E76EE9" w14:paraId="6CB5C87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444E2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77C114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F3706F8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2FE6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6BF7FE8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89FC1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7561D7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3374DD3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B14D87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1027857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EC234A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1281C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AB75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737839D" w14:textId="77777777" w:rsidR="00137B99" w:rsidRPr="00E76EE9" w:rsidRDefault="00137B99" w:rsidP="00137B99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C0FB06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16AD89E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B04EB28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6BE3B7F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FD2213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C10E972" w14:textId="77777777" w:rsidR="00137B99" w:rsidRPr="00E76EE9" w:rsidRDefault="00137B99" w:rsidP="00137B99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BF2F474" w14:textId="77777777" w:rsidR="00437D59" w:rsidRPr="00E76EE9" w:rsidRDefault="00437D59" w:rsidP="000106D1">
      <w:pPr>
        <w:jc w:val="right"/>
        <w:rPr>
          <w:b/>
          <w:bCs/>
          <w:sz w:val="22"/>
          <w:szCs w:val="22"/>
        </w:rPr>
      </w:pPr>
    </w:p>
    <w:p w14:paraId="497FE3C6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5168B0F" w14:textId="5298C30E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Chemia fizyczna </w:t>
      </w:r>
    </w:p>
    <w:p w14:paraId="60B307D6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F40941A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8A1BDC" w:rsidRPr="00E76EE9" w14:paraId="4187A1C9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B7E90D8" w14:textId="77777777" w:rsidR="008A1BDC" w:rsidRPr="00E76EE9" w:rsidRDefault="008A1B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A1BDC" w:rsidRPr="00E76EE9" w14:paraId="121CB9DC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6647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C59689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0E8BF9" w14:textId="79B9455F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8A1BDC" w:rsidRPr="00E76EE9" w14:paraId="0785270D" w14:textId="77777777" w:rsidTr="00F53348">
        <w:tc>
          <w:tcPr>
            <w:tcW w:w="4171" w:type="dxa"/>
            <w:gridSpan w:val="2"/>
            <w:vAlign w:val="center"/>
          </w:tcPr>
          <w:p w14:paraId="7312DDB3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35CFFF62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8A1BDC" w:rsidRPr="00E76EE9" w14:paraId="68B51677" w14:textId="77777777" w:rsidTr="00F53348">
        <w:tc>
          <w:tcPr>
            <w:tcW w:w="9639" w:type="dxa"/>
            <w:gridSpan w:val="5"/>
            <w:vAlign w:val="center"/>
          </w:tcPr>
          <w:p w14:paraId="1A37C60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fizyczna</w:t>
            </w:r>
          </w:p>
        </w:tc>
      </w:tr>
      <w:tr w:rsidR="008A1BDC" w:rsidRPr="00E76EE9" w14:paraId="5A527B62" w14:textId="77777777" w:rsidTr="00F53348">
        <w:tc>
          <w:tcPr>
            <w:tcW w:w="9639" w:type="dxa"/>
            <w:gridSpan w:val="5"/>
            <w:vAlign w:val="center"/>
          </w:tcPr>
          <w:p w14:paraId="062BD336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A1BDC" w:rsidRPr="00E76EE9" w14:paraId="20CF2429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54445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1BDC" w:rsidRPr="00E76EE9" w14:paraId="0DE2DB51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5AB0F36" w14:textId="77777777" w:rsidR="008A1BDC" w:rsidRPr="00E76EE9" w:rsidRDefault="008A1BDC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E76EE9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E76EE9">
              <w:rPr>
                <w:i/>
                <w:color w:val="000000"/>
                <w:sz w:val="22"/>
                <w:szCs w:val="22"/>
              </w:rPr>
              <w:t>in vivo</w:t>
            </w:r>
            <w:r w:rsidRPr="00E76EE9">
              <w:rPr>
                <w:color w:val="000000"/>
                <w:sz w:val="22"/>
                <w:szCs w:val="22"/>
              </w:rPr>
              <w:t xml:space="preserve"> i </w:t>
            </w:r>
            <w:r w:rsidRPr="00E76EE9">
              <w:rPr>
                <w:i/>
                <w:color w:val="000000"/>
                <w:sz w:val="22"/>
                <w:szCs w:val="22"/>
              </w:rPr>
              <w:t>in vitro</w:t>
            </w:r>
            <w:r w:rsidRPr="00E76EE9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  <w:p w14:paraId="4E736E0C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</w:p>
          <w:p w14:paraId="3D519D9F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18BFBD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B.W2, B.W12, B.W15, B.W16;</w:t>
            </w:r>
          </w:p>
          <w:p w14:paraId="7380B3D6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B.U2, B.U8, B.U9;</w:t>
            </w:r>
          </w:p>
          <w:p w14:paraId="2B801473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B9D556B" w14:textId="77777777" w:rsidR="008A1BDC" w:rsidRPr="00E76EE9" w:rsidRDefault="008A1BDC" w:rsidP="00F53348">
            <w:pPr>
              <w:rPr>
                <w:sz w:val="22"/>
                <w:szCs w:val="22"/>
              </w:rPr>
            </w:pPr>
          </w:p>
        </w:tc>
      </w:tr>
      <w:tr w:rsidR="008A1BDC" w:rsidRPr="00E76EE9" w14:paraId="06F6C1D0" w14:textId="77777777" w:rsidTr="00F53348">
        <w:tc>
          <w:tcPr>
            <w:tcW w:w="8636" w:type="dxa"/>
            <w:gridSpan w:val="4"/>
            <w:vAlign w:val="center"/>
          </w:tcPr>
          <w:p w14:paraId="53046633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AD1A012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8A1BDC" w:rsidRPr="00E76EE9" w14:paraId="6D256560" w14:textId="77777777" w:rsidTr="00F53348">
        <w:tc>
          <w:tcPr>
            <w:tcW w:w="8636" w:type="dxa"/>
            <w:gridSpan w:val="4"/>
            <w:vAlign w:val="center"/>
          </w:tcPr>
          <w:p w14:paraId="4375F1FF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D1AEA3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8A1BDC" w:rsidRPr="00E76EE9" w14:paraId="2A1E5D9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AEFCA0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A1BDC" w:rsidRPr="00E76EE9" w14:paraId="0A021C8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9F85C8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803044E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C90CF0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A1BDC" w:rsidRPr="00E76EE9" w14:paraId="465FCD3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E0DD3A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37E126D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- pytania otwarte, zamknięte, test jednokrotnego wyboru 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95A821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2000824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14911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D6CFBF3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0A6CE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7F1B2EB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93C094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4FCA3B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10DF27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0DD30B9" w14:textId="77777777" w:rsidR="008A1BDC" w:rsidRPr="00E76EE9" w:rsidRDefault="008A1BDC" w:rsidP="008A1BDC">
      <w:pPr>
        <w:rPr>
          <w:sz w:val="22"/>
          <w:szCs w:val="22"/>
        </w:rPr>
      </w:pPr>
    </w:p>
    <w:p w14:paraId="50A3133B" w14:textId="77777777" w:rsidR="008A1BDC" w:rsidRPr="00E76EE9" w:rsidRDefault="008A1BDC" w:rsidP="008A1BD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8A1BDC" w:rsidRPr="00E76EE9" w14:paraId="2AD95733" w14:textId="77777777" w:rsidTr="00F53348">
        <w:tc>
          <w:tcPr>
            <w:tcW w:w="2198" w:type="dxa"/>
            <w:shd w:val="clear" w:color="auto" w:fill="auto"/>
          </w:tcPr>
          <w:p w14:paraId="1B259919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C6F25A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0556A2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8A1BDC" w:rsidRPr="00E76EE9" w14:paraId="40B2933F" w14:textId="77777777" w:rsidTr="00F53348">
        <w:tc>
          <w:tcPr>
            <w:tcW w:w="2198" w:type="dxa"/>
            <w:shd w:val="clear" w:color="auto" w:fill="auto"/>
          </w:tcPr>
          <w:p w14:paraId="6EF30AE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CF635C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7A08DC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8A1BDC" w:rsidRPr="00E76EE9" w14:paraId="6DEB003B" w14:textId="77777777" w:rsidTr="00F53348">
        <w:tc>
          <w:tcPr>
            <w:tcW w:w="2198" w:type="dxa"/>
            <w:shd w:val="clear" w:color="auto" w:fill="auto"/>
            <w:vAlign w:val="center"/>
          </w:tcPr>
          <w:p w14:paraId="1DC7C1FD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369C22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4B2C2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8A1BDC" w:rsidRPr="00E76EE9" w14:paraId="32769BEC" w14:textId="77777777" w:rsidTr="00F53348">
        <w:tc>
          <w:tcPr>
            <w:tcW w:w="2198" w:type="dxa"/>
            <w:shd w:val="clear" w:color="auto" w:fill="auto"/>
          </w:tcPr>
          <w:p w14:paraId="6B74CC9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ADACCE5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F36501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8A1BDC" w:rsidRPr="00E76EE9" w14:paraId="5A97F95B" w14:textId="77777777" w:rsidTr="00F53348">
        <w:tc>
          <w:tcPr>
            <w:tcW w:w="2198" w:type="dxa"/>
            <w:shd w:val="clear" w:color="auto" w:fill="auto"/>
          </w:tcPr>
          <w:p w14:paraId="0B488E4B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98799C0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222580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8A1BDC" w:rsidRPr="00E76EE9" w14:paraId="3039278C" w14:textId="77777777" w:rsidTr="00F53348">
        <w:tc>
          <w:tcPr>
            <w:tcW w:w="2198" w:type="dxa"/>
            <w:shd w:val="clear" w:color="auto" w:fill="auto"/>
            <w:vAlign w:val="center"/>
          </w:tcPr>
          <w:p w14:paraId="1345F8B8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E636A74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6F7EC83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AEE40D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</w:p>
    <w:p w14:paraId="6D7E7CF1" w14:textId="690BEABA" w:rsidR="00A10CF5" w:rsidRPr="00E76EE9" w:rsidRDefault="00A10CF5" w:rsidP="00A10CF5">
      <w:pPr>
        <w:rPr>
          <w:sz w:val="22"/>
          <w:szCs w:val="22"/>
        </w:rPr>
      </w:pPr>
    </w:p>
    <w:p w14:paraId="0938BFC2" w14:textId="61213550" w:rsidR="00A8378D" w:rsidRPr="00E76EE9" w:rsidRDefault="00A8378D" w:rsidP="00A10CF5">
      <w:pPr>
        <w:rPr>
          <w:sz w:val="22"/>
          <w:szCs w:val="22"/>
        </w:rPr>
      </w:pPr>
    </w:p>
    <w:p w14:paraId="520734F9" w14:textId="79881868" w:rsidR="00A8378D" w:rsidRPr="00E76EE9" w:rsidRDefault="00A8378D" w:rsidP="00A10CF5">
      <w:pPr>
        <w:rPr>
          <w:sz w:val="22"/>
          <w:szCs w:val="22"/>
        </w:rPr>
      </w:pPr>
    </w:p>
    <w:p w14:paraId="751D59D2" w14:textId="020BB9DD" w:rsidR="00A8378D" w:rsidRPr="00E76EE9" w:rsidRDefault="00A8378D" w:rsidP="00A10CF5">
      <w:pPr>
        <w:rPr>
          <w:sz w:val="22"/>
          <w:szCs w:val="22"/>
        </w:rPr>
      </w:pPr>
    </w:p>
    <w:p w14:paraId="16E60E68" w14:textId="77777777" w:rsidR="00A8378D" w:rsidRPr="00E76EE9" w:rsidRDefault="00A8378D" w:rsidP="00A10CF5">
      <w:pPr>
        <w:rPr>
          <w:sz w:val="22"/>
          <w:szCs w:val="22"/>
        </w:rPr>
      </w:pPr>
    </w:p>
    <w:p w14:paraId="737F19C9" w14:textId="179C6B3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Fizjologia z elementami ergonomii</w:t>
      </w:r>
    </w:p>
    <w:p w14:paraId="6D0C4707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B0DC1CB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95320" w:rsidRPr="00E76EE9" w14:paraId="37EA829E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D0521A" w14:textId="77777777" w:rsidR="00D95320" w:rsidRPr="00E76EE9" w:rsidRDefault="00D95320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D95320" w:rsidRPr="00E76EE9" w14:paraId="7BBFE274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1B2B4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516B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A60FFC" w14:textId="50F35E8B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D95320" w:rsidRPr="00E76EE9" w14:paraId="0D9AB91D" w14:textId="77777777" w:rsidTr="00F53348">
        <w:tc>
          <w:tcPr>
            <w:tcW w:w="4192" w:type="dxa"/>
            <w:gridSpan w:val="2"/>
          </w:tcPr>
          <w:p w14:paraId="0B5F66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5FBF2B3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D95320" w:rsidRPr="00E76EE9" w14:paraId="66EBEF36" w14:textId="77777777" w:rsidTr="00F53348">
        <w:tc>
          <w:tcPr>
            <w:tcW w:w="9692" w:type="dxa"/>
            <w:gridSpan w:val="5"/>
          </w:tcPr>
          <w:p w14:paraId="03BC393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Fizjologia z elementami ergonomii</w:t>
            </w:r>
          </w:p>
        </w:tc>
      </w:tr>
      <w:tr w:rsidR="00D95320" w:rsidRPr="00E76EE9" w14:paraId="5E1D4392" w14:textId="77777777" w:rsidTr="00F53348">
        <w:tc>
          <w:tcPr>
            <w:tcW w:w="9692" w:type="dxa"/>
            <w:gridSpan w:val="5"/>
          </w:tcPr>
          <w:p w14:paraId="0444CA9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D95320" w:rsidRPr="00E76EE9" w14:paraId="1BE12A8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B618C6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95320" w:rsidRPr="00E76EE9" w14:paraId="50518D2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28C17A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  <w:p w14:paraId="3E932FA6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  <w:p w14:paraId="2F97D457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B9C9B2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A.W7;</w:t>
            </w:r>
          </w:p>
          <w:p w14:paraId="687BA56D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A.U4;</w:t>
            </w:r>
          </w:p>
          <w:p w14:paraId="6A8638D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1.3.6, 1.3.7, 1.3.8.</w:t>
            </w:r>
          </w:p>
          <w:p w14:paraId="3A405033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</w:tc>
      </w:tr>
      <w:tr w:rsidR="00D95320" w:rsidRPr="00E76EE9" w14:paraId="29B37032" w14:textId="77777777" w:rsidTr="00F53348">
        <w:tc>
          <w:tcPr>
            <w:tcW w:w="8688" w:type="dxa"/>
            <w:gridSpan w:val="4"/>
            <w:vAlign w:val="center"/>
          </w:tcPr>
          <w:p w14:paraId="63A17FE3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5B41C6E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D95320" w:rsidRPr="00E76EE9" w14:paraId="75004CF3" w14:textId="77777777" w:rsidTr="00F53348">
        <w:tc>
          <w:tcPr>
            <w:tcW w:w="8688" w:type="dxa"/>
            <w:gridSpan w:val="4"/>
            <w:vAlign w:val="center"/>
          </w:tcPr>
          <w:p w14:paraId="63E3E589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8E99B87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D95320" w:rsidRPr="00E76EE9" w14:paraId="1C5440C7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950E5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95320" w:rsidRPr="00E76EE9" w14:paraId="47A0BA0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45E0F7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D4594A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726BDD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D95320" w:rsidRPr="00E76EE9" w14:paraId="56479FD2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0E6A7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17976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3418E0A1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E4486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660BAD8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CB1EA6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63743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56F08E6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536FE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4FBE86E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0BF1D2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48FBD4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F1B521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B4A5CE7" w14:textId="77777777" w:rsidR="00D95320" w:rsidRPr="00E76EE9" w:rsidRDefault="00D95320" w:rsidP="00D95320">
      <w:pPr>
        <w:rPr>
          <w:b/>
          <w:sz w:val="22"/>
          <w:szCs w:val="22"/>
        </w:rPr>
      </w:pPr>
    </w:p>
    <w:p w14:paraId="4EDAF5F7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11AD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3E6C1DA0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4B95FA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697BCB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630C9D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8BD4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10EDEA3" w14:textId="77777777" w:rsidR="00D95320" w:rsidRPr="00E76EE9" w:rsidRDefault="00D95320" w:rsidP="00D95320">
      <w:pPr>
        <w:rPr>
          <w:sz w:val="22"/>
          <w:szCs w:val="22"/>
        </w:rPr>
      </w:pPr>
    </w:p>
    <w:p w14:paraId="027FD262" w14:textId="77777777" w:rsidR="00D95320" w:rsidRPr="00E76EE9" w:rsidRDefault="00D95320" w:rsidP="00D95320">
      <w:pPr>
        <w:rPr>
          <w:sz w:val="22"/>
          <w:szCs w:val="22"/>
        </w:rPr>
      </w:pPr>
    </w:p>
    <w:p w14:paraId="7CB6B1CB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41BB879" w14:textId="77777777" w:rsidR="00DD5032" w:rsidRPr="00E76EE9" w:rsidRDefault="00DD5032" w:rsidP="00DD5032">
      <w:pPr>
        <w:rPr>
          <w:b/>
          <w:sz w:val="22"/>
          <w:szCs w:val="22"/>
        </w:rPr>
      </w:pPr>
    </w:p>
    <w:p w14:paraId="507645AD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0CFADFD" w14:textId="3EDA1C23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76611725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5C1D9FC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F2F3C" w:rsidRPr="00E76EE9" w14:paraId="03FF4DA6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D44F9E" w14:textId="77777777" w:rsidR="00EF2F3C" w:rsidRPr="00E76EE9" w:rsidRDefault="00EF2F3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F2F3C" w:rsidRPr="00E76EE9" w14:paraId="6D99AA37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2867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CFE3132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EB1FF3D" w14:textId="52A4E46C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EF2F3C" w:rsidRPr="00E76EE9" w14:paraId="48A2C969" w14:textId="77777777" w:rsidTr="00F53348">
        <w:tc>
          <w:tcPr>
            <w:tcW w:w="4192" w:type="dxa"/>
            <w:gridSpan w:val="2"/>
          </w:tcPr>
          <w:p w14:paraId="3B23DEC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A25D680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EF2F3C" w:rsidRPr="00E76EE9" w14:paraId="614077B3" w14:textId="77777777" w:rsidTr="00F53348">
        <w:tc>
          <w:tcPr>
            <w:tcW w:w="9692" w:type="dxa"/>
            <w:gridSpan w:val="5"/>
          </w:tcPr>
          <w:p w14:paraId="2815A3F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EF2F3C" w:rsidRPr="00E76EE9" w14:paraId="1927BADB" w14:textId="77777777" w:rsidTr="00F53348">
        <w:tc>
          <w:tcPr>
            <w:tcW w:w="9692" w:type="dxa"/>
            <w:gridSpan w:val="5"/>
          </w:tcPr>
          <w:p w14:paraId="013CEB9E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F2F3C" w:rsidRPr="00E76EE9" w14:paraId="1A64E89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382EB7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F2F3C" w:rsidRPr="00E76EE9" w14:paraId="4169D284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71B3510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9CFABC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30DA2264" w14:textId="5A7A0B18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3B662933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475F52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2220A5CE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5985A19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7694B17C" w14:textId="77777777" w:rsidR="00EF2F3C" w:rsidRPr="00E76EE9" w:rsidRDefault="00EF2F3C" w:rsidP="00F53348">
            <w:pPr>
              <w:rPr>
                <w:sz w:val="22"/>
                <w:szCs w:val="22"/>
              </w:rPr>
            </w:pPr>
          </w:p>
        </w:tc>
      </w:tr>
      <w:tr w:rsidR="00EF2F3C" w:rsidRPr="00E76EE9" w14:paraId="0A6D462A" w14:textId="77777777" w:rsidTr="00F53348">
        <w:tc>
          <w:tcPr>
            <w:tcW w:w="8688" w:type="dxa"/>
            <w:gridSpan w:val="4"/>
            <w:vAlign w:val="center"/>
          </w:tcPr>
          <w:p w14:paraId="13BDDE2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60073F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EF2F3C" w:rsidRPr="00E76EE9" w14:paraId="61E52CDB" w14:textId="77777777" w:rsidTr="00F53348">
        <w:tc>
          <w:tcPr>
            <w:tcW w:w="8688" w:type="dxa"/>
            <w:gridSpan w:val="4"/>
            <w:vAlign w:val="center"/>
          </w:tcPr>
          <w:p w14:paraId="1D2969BD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8CA3F2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EF2F3C" w:rsidRPr="00E76EE9" w14:paraId="264411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F6B32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F2F3C" w:rsidRPr="00E76EE9" w14:paraId="7BAEDEB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5D3AC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A5606D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7117E7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F2F3C" w:rsidRPr="00E76EE9" w14:paraId="5B30BBD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A4197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716FD9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DCC9A6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7B861A8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345CD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B9BEBC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D7167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5E8C606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B50044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D80C57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5E4510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4A5A8D42" w14:textId="77777777" w:rsidR="00EF2F3C" w:rsidRPr="00E76EE9" w:rsidRDefault="00EF2F3C" w:rsidP="00EF2F3C">
      <w:pPr>
        <w:rPr>
          <w:sz w:val="22"/>
          <w:szCs w:val="22"/>
        </w:rPr>
      </w:pPr>
    </w:p>
    <w:p w14:paraId="0EE9E7E8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E727B55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8F253B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382FD5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33D7BE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8C6EE1D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2A993E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E9C7FDA" w14:textId="77777777" w:rsidR="00EF2F3C" w:rsidRPr="00E76EE9" w:rsidRDefault="00EF2F3C" w:rsidP="00EF2F3C">
      <w:pPr>
        <w:rPr>
          <w:sz w:val="22"/>
          <w:szCs w:val="22"/>
        </w:rPr>
      </w:pPr>
    </w:p>
    <w:p w14:paraId="64E1B419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D20D236" w14:textId="7ACA286A" w:rsidR="00033ACF" w:rsidRPr="00E76EE9" w:rsidRDefault="00033ACF" w:rsidP="00033ACF">
      <w:pPr>
        <w:jc w:val="center"/>
        <w:rPr>
          <w:b/>
          <w:bCs/>
          <w:sz w:val="22"/>
          <w:szCs w:val="22"/>
        </w:rPr>
      </w:pPr>
    </w:p>
    <w:p w14:paraId="51B80B16" w14:textId="645BEB51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55F6ABA" w14:textId="77777777" w:rsidR="004C480A" w:rsidRPr="00E76EE9" w:rsidRDefault="004C480A" w:rsidP="00033ACF">
      <w:pPr>
        <w:jc w:val="center"/>
        <w:rPr>
          <w:b/>
          <w:bCs/>
          <w:sz w:val="22"/>
          <w:szCs w:val="22"/>
        </w:rPr>
      </w:pPr>
    </w:p>
    <w:p w14:paraId="06B5540C" w14:textId="496C59E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Patofizjologia</w:t>
      </w:r>
    </w:p>
    <w:p w14:paraId="0C6D002A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ABF837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344E32" w:rsidRPr="00E76EE9" w14:paraId="44465DFF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5E2F37" w14:textId="77777777" w:rsidR="00344E32" w:rsidRPr="00E76EE9" w:rsidRDefault="00344E3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44E32" w:rsidRPr="00E76EE9" w14:paraId="41CEFB93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0D3C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11978D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93CEFF9" w14:textId="02E4AF3D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344E32" w:rsidRPr="00E76EE9" w14:paraId="46F9A2B1" w14:textId="77777777" w:rsidTr="00F53348">
        <w:tc>
          <w:tcPr>
            <w:tcW w:w="4171" w:type="dxa"/>
            <w:gridSpan w:val="2"/>
            <w:vAlign w:val="center"/>
          </w:tcPr>
          <w:p w14:paraId="3C960CB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6372D246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344E32" w:rsidRPr="00E76EE9" w14:paraId="3698F8F9" w14:textId="77777777" w:rsidTr="00F53348">
        <w:tc>
          <w:tcPr>
            <w:tcW w:w="9639" w:type="dxa"/>
            <w:gridSpan w:val="5"/>
            <w:vAlign w:val="center"/>
          </w:tcPr>
          <w:p w14:paraId="71E34347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Patofizjologia</w:t>
            </w:r>
          </w:p>
        </w:tc>
      </w:tr>
      <w:tr w:rsidR="00344E32" w:rsidRPr="00E76EE9" w14:paraId="4313B70A" w14:textId="77777777" w:rsidTr="00F53348">
        <w:tc>
          <w:tcPr>
            <w:tcW w:w="9639" w:type="dxa"/>
            <w:gridSpan w:val="5"/>
            <w:vAlign w:val="center"/>
          </w:tcPr>
          <w:p w14:paraId="25943DC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344E32" w:rsidRPr="00E76EE9" w14:paraId="75CA388C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6661E51B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  <w:p w14:paraId="549F1AEB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- zapoznanie z podstawami patofizjologii </w:t>
            </w:r>
          </w:p>
          <w:p w14:paraId="76D8889A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- zapoznanie z mechanizmami rozwoju zaburzeń czynnościowych występujących w czasie choroby</w:t>
            </w:r>
          </w:p>
          <w:p w14:paraId="6BFD76FA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- zapoznanie z etiologią i patogenezą poszczególnych chorób</w:t>
            </w:r>
          </w:p>
        </w:tc>
      </w:tr>
      <w:tr w:rsidR="00344E32" w:rsidRPr="00E76EE9" w14:paraId="44FC60A5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9E84A11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  <w:p w14:paraId="0F6E6E15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1A81D1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A.W6, A.W14;</w:t>
            </w:r>
          </w:p>
          <w:p w14:paraId="014C2C7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A.U5, A.U6;</w:t>
            </w:r>
          </w:p>
          <w:p w14:paraId="6252EAAF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2202156B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</w:tc>
      </w:tr>
      <w:tr w:rsidR="00344E32" w:rsidRPr="00E76EE9" w14:paraId="05815F44" w14:textId="77777777" w:rsidTr="00F53348">
        <w:tc>
          <w:tcPr>
            <w:tcW w:w="8636" w:type="dxa"/>
            <w:gridSpan w:val="4"/>
            <w:vAlign w:val="center"/>
          </w:tcPr>
          <w:p w14:paraId="21146B5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765BFF2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344E32" w:rsidRPr="00E76EE9" w14:paraId="071E7CBD" w14:textId="77777777" w:rsidTr="00F53348">
        <w:tc>
          <w:tcPr>
            <w:tcW w:w="8636" w:type="dxa"/>
            <w:gridSpan w:val="4"/>
            <w:vAlign w:val="center"/>
          </w:tcPr>
          <w:p w14:paraId="4F30579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C9D3C49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344E32" w:rsidRPr="00E76EE9" w14:paraId="2A6D108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A4055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44E32" w:rsidRPr="00E76EE9" w14:paraId="380DC26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1EE60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6C5B9B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103562D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44E32" w:rsidRPr="00E76EE9" w14:paraId="0A13F871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2E7E341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05F5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0A5350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pytania otwarte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CEF797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58121ED4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B2EC6A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C8849C4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6382AE28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7601916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CAF31B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7BD3F59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35887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2C09107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0886693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D825B35" w14:textId="77777777" w:rsidR="00344E32" w:rsidRPr="00E76EE9" w:rsidRDefault="00344E32" w:rsidP="00344E32">
      <w:pPr>
        <w:rPr>
          <w:sz w:val="22"/>
          <w:szCs w:val="22"/>
        </w:rPr>
      </w:pPr>
    </w:p>
    <w:p w14:paraId="5CF1CBB5" w14:textId="77777777" w:rsidR="00344E32" w:rsidRPr="00E76EE9" w:rsidRDefault="00344E32" w:rsidP="00344E3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344E32" w:rsidRPr="00E76EE9" w14:paraId="66E57D71" w14:textId="77777777" w:rsidTr="00F53348">
        <w:tc>
          <w:tcPr>
            <w:tcW w:w="2198" w:type="dxa"/>
          </w:tcPr>
          <w:p w14:paraId="4320B539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58D516B6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01D5172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344E32" w:rsidRPr="00E76EE9" w14:paraId="2545D0C5" w14:textId="77777777" w:rsidTr="00F53348">
        <w:tc>
          <w:tcPr>
            <w:tcW w:w="2198" w:type="dxa"/>
          </w:tcPr>
          <w:p w14:paraId="0D0A4F3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5F8CCDE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37C54070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344E32" w:rsidRPr="00E76EE9" w14:paraId="45FF4477" w14:textId="77777777" w:rsidTr="00F53348">
        <w:tc>
          <w:tcPr>
            <w:tcW w:w="2198" w:type="dxa"/>
            <w:vAlign w:val="center"/>
          </w:tcPr>
          <w:p w14:paraId="0266E55E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407A0BC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522E02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344E32" w:rsidRPr="00E76EE9" w14:paraId="54F38B65" w14:textId="77777777" w:rsidTr="00F53348">
        <w:tc>
          <w:tcPr>
            <w:tcW w:w="2198" w:type="dxa"/>
          </w:tcPr>
          <w:p w14:paraId="6CF2577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2811EF4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3148307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344E32" w:rsidRPr="00E76EE9" w14:paraId="574D6BB5" w14:textId="77777777" w:rsidTr="00F53348">
        <w:tc>
          <w:tcPr>
            <w:tcW w:w="2198" w:type="dxa"/>
          </w:tcPr>
          <w:p w14:paraId="1E37721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5020B25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167D46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344E32" w:rsidRPr="00E76EE9" w14:paraId="0DE52B54" w14:textId="77777777" w:rsidTr="00F53348">
        <w:tc>
          <w:tcPr>
            <w:tcW w:w="2198" w:type="dxa"/>
            <w:vAlign w:val="center"/>
          </w:tcPr>
          <w:p w14:paraId="5029E03C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718C43B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D0E051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BBBFA4D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657E2C12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346D8F0C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2E39911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17F8C6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2A4072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B626B89" w14:textId="288E356B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Statystyka</w:t>
      </w:r>
    </w:p>
    <w:p w14:paraId="03C49235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729A092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6C76" w:rsidRPr="00E76EE9" w14:paraId="76179F5C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01C60D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6C76" w:rsidRPr="00E76EE9" w14:paraId="08233EC1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4986F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6CA48A1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9511F1D" w14:textId="5A9C6DF3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0B6C76" w:rsidRPr="00E76EE9" w14:paraId="0C6122A9" w14:textId="77777777" w:rsidTr="00F53348">
        <w:tc>
          <w:tcPr>
            <w:tcW w:w="4171" w:type="dxa"/>
            <w:gridSpan w:val="2"/>
            <w:vAlign w:val="center"/>
          </w:tcPr>
          <w:p w14:paraId="4B2B33D3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53700AF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0B6C76" w:rsidRPr="00E76EE9" w14:paraId="6C6D9815" w14:textId="77777777" w:rsidTr="00F53348">
        <w:tc>
          <w:tcPr>
            <w:tcW w:w="9639" w:type="dxa"/>
            <w:gridSpan w:val="5"/>
            <w:vAlign w:val="center"/>
          </w:tcPr>
          <w:p w14:paraId="057B761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Statystyka</w:t>
            </w:r>
          </w:p>
        </w:tc>
      </w:tr>
      <w:tr w:rsidR="000B6C76" w:rsidRPr="00E76EE9" w14:paraId="466E0157" w14:textId="77777777" w:rsidTr="00F53348">
        <w:tc>
          <w:tcPr>
            <w:tcW w:w="9639" w:type="dxa"/>
            <w:gridSpan w:val="5"/>
            <w:vAlign w:val="center"/>
          </w:tcPr>
          <w:p w14:paraId="43704E05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6C76" w:rsidRPr="00E76EE9" w14:paraId="0B565DF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536333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6C76" w:rsidRPr="00E76EE9" w14:paraId="2471BE1D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B6019BD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E76EE9">
              <w:rPr>
                <w:noProof/>
                <w:sz w:val="22"/>
                <w:szCs w:val="22"/>
              </w:rPr>
              <w:t xml:space="preserve">Metodologia </w:t>
            </w:r>
            <w:r w:rsidRPr="00E76EE9">
              <w:rPr>
                <w:sz w:val="22"/>
                <w:szCs w:val="22"/>
              </w:rPr>
              <w:t>analizy i przetwarzania informacji oraz przedstawiania wyników doświadczeń.</w:t>
            </w:r>
          </w:p>
          <w:p w14:paraId="1797E17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B1141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B.W25, B.W26;</w:t>
            </w:r>
          </w:p>
          <w:p w14:paraId="7C5D238A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B.U12;</w:t>
            </w:r>
          </w:p>
          <w:p w14:paraId="1C29517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7827A855" w14:textId="77777777" w:rsidR="000B6C76" w:rsidRPr="00E76EE9" w:rsidRDefault="000B6C76" w:rsidP="00F53348">
            <w:pPr>
              <w:rPr>
                <w:sz w:val="22"/>
                <w:szCs w:val="22"/>
              </w:rPr>
            </w:pPr>
          </w:p>
        </w:tc>
      </w:tr>
      <w:tr w:rsidR="000B6C76" w:rsidRPr="00E76EE9" w14:paraId="04812DF0" w14:textId="77777777" w:rsidTr="00F53348">
        <w:tc>
          <w:tcPr>
            <w:tcW w:w="8636" w:type="dxa"/>
            <w:gridSpan w:val="4"/>
            <w:vAlign w:val="center"/>
          </w:tcPr>
          <w:p w14:paraId="3A97347B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5C51345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6C76" w:rsidRPr="00E76EE9" w14:paraId="253C0ED2" w14:textId="77777777" w:rsidTr="00F53348">
        <w:tc>
          <w:tcPr>
            <w:tcW w:w="8636" w:type="dxa"/>
            <w:gridSpan w:val="4"/>
            <w:vAlign w:val="center"/>
          </w:tcPr>
          <w:p w14:paraId="6ACC0AEE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0CC35E3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6C76" w:rsidRPr="00E76EE9" w14:paraId="11D4B72C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16177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6C76" w:rsidRPr="00E76EE9" w14:paraId="4DD254E2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3DB8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5892A32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A24B8CC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6C76" w:rsidRPr="00E76EE9" w14:paraId="5C32AEA0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90F35B9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778CC8F4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F06352B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67A8657F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6221A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12B1718A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5D7042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5FE7AB5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4AAAF4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58D291C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36EE22D" w14:textId="77777777" w:rsidR="000B6C76" w:rsidRPr="00E76EE9" w:rsidRDefault="000B6C76" w:rsidP="00F53348">
            <w:pPr>
              <w:jc w:val="center"/>
              <w:rPr>
                <w:bCs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>*</w:t>
            </w:r>
          </w:p>
        </w:tc>
      </w:tr>
    </w:tbl>
    <w:p w14:paraId="55A618E1" w14:textId="77777777" w:rsidR="000B6C76" w:rsidRPr="00E76EE9" w:rsidRDefault="000B6C76" w:rsidP="000B6C76">
      <w:pPr>
        <w:rPr>
          <w:sz w:val="22"/>
          <w:szCs w:val="22"/>
        </w:rPr>
      </w:pPr>
    </w:p>
    <w:p w14:paraId="60154082" w14:textId="77777777" w:rsidR="000B6C76" w:rsidRPr="00E76EE9" w:rsidRDefault="000B6C76" w:rsidP="000B6C76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6C76" w:rsidRPr="00E76EE9" w14:paraId="5CCA20E0" w14:textId="77777777" w:rsidTr="00F53348">
        <w:tc>
          <w:tcPr>
            <w:tcW w:w="2198" w:type="dxa"/>
            <w:shd w:val="clear" w:color="auto" w:fill="auto"/>
          </w:tcPr>
          <w:p w14:paraId="2A58B41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801894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FD62F4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6C76" w:rsidRPr="00E76EE9" w14:paraId="4E0E4CF7" w14:textId="77777777" w:rsidTr="00F53348">
        <w:tc>
          <w:tcPr>
            <w:tcW w:w="2198" w:type="dxa"/>
            <w:shd w:val="clear" w:color="auto" w:fill="auto"/>
          </w:tcPr>
          <w:p w14:paraId="515C2357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6C4A502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0FB26D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6C76" w:rsidRPr="00E76EE9" w14:paraId="422A933B" w14:textId="77777777" w:rsidTr="00F53348">
        <w:tc>
          <w:tcPr>
            <w:tcW w:w="2198" w:type="dxa"/>
            <w:shd w:val="clear" w:color="auto" w:fill="auto"/>
            <w:vAlign w:val="center"/>
          </w:tcPr>
          <w:p w14:paraId="15AB7C6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D0E2C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E99825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6C76" w:rsidRPr="00E76EE9" w14:paraId="617C96B3" w14:textId="77777777" w:rsidTr="00F53348">
        <w:tc>
          <w:tcPr>
            <w:tcW w:w="2198" w:type="dxa"/>
            <w:shd w:val="clear" w:color="auto" w:fill="auto"/>
          </w:tcPr>
          <w:p w14:paraId="765F24C8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B131181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5935DA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6C76" w:rsidRPr="00E76EE9" w14:paraId="00DAD638" w14:textId="77777777" w:rsidTr="00F53348">
        <w:tc>
          <w:tcPr>
            <w:tcW w:w="2198" w:type="dxa"/>
            <w:shd w:val="clear" w:color="auto" w:fill="auto"/>
          </w:tcPr>
          <w:p w14:paraId="03AE325D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CCECB63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5D783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6C76" w:rsidRPr="00E76EE9" w14:paraId="374B8C4A" w14:textId="77777777" w:rsidTr="00F53348">
        <w:tc>
          <w:tcPr>
            <w:tcW w:w="2198" w:type="dxa"/>
            <w:shd w:val="clear" w:color="auto" w:fill="auto"/>
            <w:vAlign w:val="center"/>
          </w:tcPr>
          <w:p w14:paraId="6658C0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5EACF2C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1AB2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851D6D6" w14:textId="77777777" w:rsidR="000B6C76" w:rsidRPr="00E76EE9" w:rsidRDefault="000B6C76" w:rsidP="000B6C76">
      <w:pPr>
        <w:jc w:val="center"/>
        <w:rPr>
          <w:sz w:val="22"/>
          <w:szCs w:val="22"/>
        </w:rPr>
      </w:pPr>
    </w:p>
    <w:p w14:paraId="3B93F062" w14:textId="77777777" w:rsidR="002A56E4" w:rsidRPr="00E76EE9" w:rsidRDefault="002A56E4" w:rsidP="00C84368">
      <w:pPr>
        <w:jc w:val="right"/>
        <w:rPr>
          <w:b/>
          <w:sz w:val="22"/>
          <w:szCs w:val="22"/>
        </w:rPr>
      </w:pPr>
    </w:p>
    <w:p w14:paraId="1B105C82" w14:textId="77777777" w:rsidR="00437D59" w:rsidRPr="00E76EE9" w:rsidRDefault="00437D59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684779E3" w14:textId="19B3A011" w:rsidR="00766325" w:rsidRPr="00E76EE9" w:rsidRDefault="00C84368" w:rsidP="00C84368">
      <w:pPr>
        <w:jc w:val="right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lastRenderedPageBreak/>
        <w:t>W</w:t>
      </w:r>
      <w:r w:rsidR="00766325" w:rsidRPr="00E76EE9">
        <w:rPr>
          <w:b/>
          <w:bCs/>
          <w:sz w:val="22"/>
          <w:szCs w:val="22"/>
        </w:rPr>
        <w:t>ychowanie fizyczne</w:t>
      </w:r>
    </w:p>
    <w:p w14:paraId="6C94871E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107FFD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F259A" w:rsidRPr="00E76EE9" w14:paraId="1E0A560D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0ACA94" w14:textId="77777777" w:rsidR="009F259A" w:rsidRPr="00E76EE9" w:rsidRDefault="009F259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F259A" w:rsidRPr="00E76EE9" w14:paraId="1E36500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93F2BD" w14:textId="401416DD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</w:t>
            </w:r>
            <w:r w:rsidR="006E18C6" w:rsidRPr="00E76EE9">
              <w:rPr>
                <w:rFonts w:ascii="Times New Roman" w:hAnsi="Times New Roman"/>
              </w:rPr>
              <w:t>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D3F11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0D59EB6" w14:textId="42DD7C9A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9F259A" w:rsidRPr="00E76EE9" w14:paraId="25EBEB8B" w14:textId="77777777" w:rsidTr="00F53348">
        <w:tc>
          <w:tcPr>
            <w:tcW w:w="4192" w:type="dxa"/>
            <w:gridSpan w:val="2"/>
          </w:tcPr>
          <w:p w14:paraId="24A836C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AD57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9F259A" w:rsidRPr="00E76EE9" w14:paraId="3C605F60" w14:textId="77777777" w:rsidTr="00F53348">
        <w:tc>
          <w:tcPr>
            <w:tcW w:w="9692" w:type="dxa"/>
            <w:gridSpan w:val="5"/>
          </w:tcPr>
          <w:p w14:paraId="66B8033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9F259A" w:rsidRPr="00E76EE9" w14:paraId="6AD462E7" w14:textId="77777777" w:rsidTr="00F53348">
        <w:tc>
          <w:tcPr>
            <w:tcW w:w="9692" w:type="dxa"/>
            <w:gridSpan w:val="5"/>
          </w:tcPr>
          <w:p w14:paraId="5837AC2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9F259A" w:rsidRPr="00E76EE9" w14:paraId="58122D40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0E33917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F259A" w:rsidRPr="00E76EE9" w14:paraId="3367A44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E57EB6" w14:textId="0C34BD89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753AF2B1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17D63C3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72692C98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47E0ADB1" w14:textId="5E57F74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11743D7D" w14:textId="77777777" w:rsidR="009F259A" w:rsidRPr="00E76EE9" w:rsidRDefault="009F259A" w:rsidP="00F53348">
            <w:pPr>
              <w:rPr>
                <w:sz w:val="22"/>
                <w:szCs w:val="22"/>
              </w:rPr>
            </w:pPr>
          </w:p>
        </w:tc>
      </w:tr>
      <w:tr w:rsidR="009F259A" w:rsidRPr="00E76EE9" w14:paraId="3A253C7E" w14:textId="77777777" w:rsidTr="00F53348">
        <w:tc>
          <w:tcPr>
            <w:tcW w:w="8688" w:type="dxa"/>
            <w:gridSpan w:val="4"/>
            <w:vAlign w:val="center"/>
          </w:tcPr>
          <w:p w14:paraId="2A14FBCD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0CA511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9F259A" w:rsidRPr="00E76EE9" w14:paraId="011A9F33" w14:textId="77777777" w:rsidTr="00F53348">
        <w:tc>
          <w:tcPr>
            <w:tcW w:w="8688" w:type="dxa"/>
            <w:gridSpan w:val="4"/>
            <w:vAlign w:val="center"/>
          </w:tcPr>
          <w:p w14:paraId="418E73E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1017CBA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9F259A" w:rsidRPr="00E76EE9" w14:paraId="1DA81D1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5A20C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F259A" w:rsidRPr="00E76EE9" w14:paraId="0F40602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062DA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8D3630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64A5FA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F259A" w:rsidRPr="00E76EE9" w14:paraId="6023F04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5AD9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D0F8CE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E5E234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596C594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C4E81F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C66D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0E234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6953D8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A99D49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03BE9C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B405EA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0A18B3C" w14:textId="77777777" w:rsidR="009F259A" w:rsidRPr="00E76EE9" w:rsidRDefault="009F259A" w:rsidP="009F259A">
      <w:pPr>
        <w:rPr>
          <w:sz w:val="22"/>
          <w:szCs w:val="22"/>
        </w:rPr>
      </w:pPr>
    </w:p>
    <w:p w14:paraId="60674FE4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70C886" w14:textId="77777777" w:rsidR="009F259A" w:rsidRPr="00E76EE9" w:rsidRDefault="009F259A" w:rsidP="009F259A">
      <w:pPr>
        <w:rPr>
          <w:sz w:val="22"/>
          <w:szCs w:val="22"/>
        </w:rPr>
      </w:pPr>
    </w:p>
    <w:p w14:paraId="5FC9AFB1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F48542A" w14:textId="01F81F6F" w:rsidR="00C84368" w:rsidRPr="00E76EE9" w:rsidRDefault="00C84368" w:rsidP="00C84368">
      <w:pPr>
        <w:spacing w:after="120"/>
        <w:rPr>
          <w:sz w:val="22"/>
          <w:szCs w:val="22"/>
        </w:rPr>
      </w:pPr>
    </w:p>
    <w:p w14:paraId="192A9501" w14:textId="06007EE0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10006F" w14:textId="6CED90D7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0DA853C" w14:textId="0A3635D4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BBB033" w14:textId="2763787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2E11EC5D" w14:textId="00A571E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66101ECF" w14:textId="137ACE42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DFE98F6" w14:textId="0B3EFBB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A4BA055" w14:textId="1252923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4C0A180" w14:textId="6D006A96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405FA72" w14:textId="3465CE4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0A7D5C8" w14:textId="01C13EE3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6D964D26" w14:textId="3A1A9DF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A2B2AE8" w14:textId="5519CAC4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59849BCA" w14:textId="4F598560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385E8A6B" w14:textId="1DF0FCD8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120B95E" w14:textId="1F742F41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F074C56" w14:textId="7F0BED03" w:rsidR="00DF3FB0" w:rsidRPr="00E76EE9" w:rsidRDefault="00DF3FB0" w:rsidP="0021690D">
      <w:pPr>
        <w:jc w:val="center"/>
        <w:rPr>
          <w:b/>
          <w:sz w:val="22"/>
          <w:szCs w:val="22"/>
        </w:rPr>
      </w:pPr>
    </w:p>
    <w:p w14:paraId="079080E8" w14:textId="4DADFEA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70F1341" w14:textId="08625C2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075750B" w14:textId="7518080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5F8D700" w14:textId="265CE88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55242FC" w14:textId="4FE0AE9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9979A8B" w14:textId="4810BAB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4D7A777" w14:textId="204067C9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1DA3E8B" w14:textId="0C9E410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30630F" w14:textId="115509E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66A638D" w14:textId="3A79D04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E37BBCF" w14:textId="6B2CDEBF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6A2A9E" w14:textId="0AF1B22A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54CA2A9" w14:textId="1809307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94536A" w14:textId="5C50E6B8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AFF930" w14:textId="47F75FD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8244D76" w14:textId="23BC94F7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14AB8D31" w14:textId="145452E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1FCB040" w14:textId="56023C4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D02088" w14:textId="017CC1A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A1CBDCA" w14:textId="2BA9BDB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9E0A1FD" w14:textId="29B32A1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624E8B" w14:textId="2B6C03B3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9D6BA0C" w14:textId="6DAC5E4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8A90C81" w14:textId="5851748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7F01358" w14:textId="6022E89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640D519" w14:textId="703BF26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6D03157" w14:textId="3C01A641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53E8AD" w14:textId="7C11FF4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7A2240" w14:textId="77777777" w:rsidR="001F1D2F" w:rsidRPr="00E76EE9" w:rsidRDefault="001F1D2F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546B2A9B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18CD9464" w14:textId="66A8CA3A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F7FAD43" w14:textId="7026CC63" w:rsidR="00CE4060" w:rsidRPr="00E76EE9" w:rsidRDefault="00CE4060" w:rsidP="00DF3FB0">
      <w:pPr>
        <w:rPr>
          <w:b/>
          <w:bCs/>
          <w:sz w:val="22"/>
          <w:szCs w:val="22"/>
        </w:rPr>
      </w:pPr>
    </w:p>
    <w:p w14:paraId="1B7BE522" w14:textId="5E0E7B62" w:rsidR="00CE4060" w:rsidRPr="00E76EE9" w:rsidRDefault="00CE4060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Chemia analityczna</w:t>
      </w:r>
      <w:r w:rsidR="00C074F3" w:rsidRPr="00E76EE9">
        <w:rPr>
          <w:b/>
          <w:bCs/>
          <w:sz w:val="22"/>
          <w:szCs w:val="22"/>
        </w:rPr>
        <w:t xml:space="preserve"> </w:t>
      </w:r>
      <w:r w:rsidRPr="00E76EE9">
        <w:rPr>
          <w:b/>
          <w:bCs/>
          <w:sz w:val="22"/>
          <w:szCs w:val="22"/>
        </w:rPr>
        <w:t>II (Analiza instrumentalna)</w:t>
      </w:r>
    </w:p>
    <w:p w14:paraId="0FA84D52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6AB02C7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4D0CC0" w:rsidRPr="00E76EE9" w14:paraId="0A8B3002" w14:textId="77777777" w:rsidTr="00663270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66AC7" w14:textId="77777777" w:rsidR="004D0CC0" w:rsidRPr="00E76EE9" w:rsidRDefault="004D0CC0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D0CC0" w:rsidRPr="00E76EE9" w14:paraId="6679AEAE" w14:textId="77777777" w:rsidTr="00663270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D7CCB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86936D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7698756" w14:textId="0EB33CD3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4D0CC0" w:rsidRPr="00E76EE9" w14:paraId="021F5747" w14:textId="77777777" w:rsidTr="00663270">
        <w:tc>
          <w:tcPr>
            <w:tcW w:w="4294" w:type="dxa"/>
            <w:gridSpan w:val="2"/>
            <w:vAlign w:val="center"/>
          </w:tcPr>
          <w:p w14:paraId="652F2B24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5D96ED6D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4D0CC0" w:rsidRPr="00E76EE9" w14:paraId="1EE5032B" w14:textId="77777777" w:rsidTr="00663270">
        <w:tc>
          <w:tcPr>
            <w:tcW w:w="9925" w:type="dxa"/>
            <w:gridSpan w:val="5"/>
            <w:vAlign w:val="center"/>
          </w:tcPr>
          <w:p w14:paraId="0763E8C2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II (Analiza instrumentalna</w:t>
            </w:r>
            <w:r w:rsidRPr="00E76EE9">
              <w:rPr>
                <w:rFonts w:ascii="Times New Roman" w:hAnsi="Times New Roman"/>
                <w:b/>
              </w:rPr>
              <w:t>)</w:t>
            </w:r>
          </w:p>
        </w:tc>
      </w:tr>
      <w:tr w:rsidR="004D0CC0" w:rsidRPr="00E76EE9" w14:paraId="5BDC3185" w14:textId="77777777" w:rsidTr="00663270">
        <w:tc>
          <w:tcPr>
            <w:tcW w:w="9925" w:type="dxa"/>
            <w:gridSpan w:val="5"/>
            <w:vAlign w:val="center"/>
          </w:tcPr>
          <w:p w14:paraId="52B744EE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D0CC0" w:rsidRPr="00E76EE9" w14:paraId="11DD9B2A" w14:textId="77777777" w:rsidTr="00663270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648F63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D0CC0" w:rsidRPr="00E76EE9" w14:paraId="39BE0B84" w14:textId="77777777" w:rsidTr="00663270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7D9657B2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Podstawy teoretyczne i metodyczne technik spektroskopowych, chromatograficznych i spektrometrii mas, zasady funkcjonowania przyrządów pomiarowych stosowanych w tych technikach ; przykłady aplikacji technik instrumentalnych w analizie farmaceutycznej. Kształtowanie umiejętności w zakresie: doboru metod instrumentalnych do rozwiązywania problemów analitycznych, przeprowadzania walidacji metody analitycznej, </w:t>
            </w:r>
            <w:r w:rsidRPr="00E76EE9">
              <w:rPr>
                <w:bCs/>
                <w:sz w:val="22"/>
                <w:szCs w:val="22"/>
              </w:rPr>
              <w:t>posługiwania się aparaturą pomiarową</w:t>
            </w:r>
            <w:r w:rsidRPr="00E76EE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0BAF45C6" w14:textId="77777777" w:rsidR="004D0CC0" w:rsidRPr="00E76EE9" w:rsidRDefault="004D0CC0" w:rsidP="00663270">
            <w:pPr>
              <w:rPr>
                <w:sz w:val="22"/>
                <w:szCs w:val="22"/>
              </w:rPr>
            </w:pPr>
          </w:p>
          <w:p w14:paraId="5E14650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F742B1C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B.W12., B.W13., B.W14., B.W23.</w:t>
            </w:r>
          </w:p>
          <w:p w14:paraId="36A6B72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B.U1., B.U6., B.U7., B.U11.</w:t>
            </w:r>
          </w:p>
          <w:p w14:paraId="34CD0ED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do:1.3.2, 1.3.7, 1.3.8;</w:t>
            </w:r>
          </w:p>
        </w:tc>
      </w:tr>
      <w:tr w:rsidR="004D0CC0" w:rsidRPr="00E76EE9" w14:paraId="2AFED1A1" w14:textId="77777777" w:rsidTr="00663270">
        <w:tc>
          <w:tcPr>
            <w:tcW w:w="8897" w:type="dxa"/>
            <w:gridSpan w:val="4"/>
            <w:vAlign w:val="center"/>
          </w:tcPr>
          <w:p w14:paraId="4ACCAB82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8DC6AED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4D0CC0" w:rsidRPr="00E76EE9" w14:paraId="28FB4490" w14:textId="77777777" w:rsidTr="00663270">
        <w:tc>
          <w:tcPr>
            <w:tcW w:w="8897" w:type="dxa"/>
            <w:gridSpan w:val="4"/>
            <w:vAlign w:val="center"/>
          </w:tcPr>
          <w:p w14:paraId="0CBCC490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40CD8F32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D0CC0" w:rsidRPr="00E76EE9" w14:paraId="78999B0F" w14:textId="77777777" w:rsidTr="00663270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820228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D0CC0" w:rsidRPr="00E76EE9" w14:paraId="206771F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DE892F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F4197EE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26E66B8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D0CC0" w:rsidRPr="00E76EE9" w14:paraId="5EDCBBD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B8CEC40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85017F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3B401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BAA49C4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582D82A8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520216B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AEE3AE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wykonanie analiz</w:t>
            </w:r>
          </w:p>
          <w:p w14:paraId="6C6173EF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z wykonanych analiz</w:t>
            </w:r>
          </w:p>
          <w:p w14:paraId="71A97CFA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E2C650E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0AB8B8F5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4FA463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06393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371E7D3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7B5F65B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B9C55CF" w14:textId="77777777" w:rsidR="004D0CC0" w:rsidRPr="00E76EE9" w:rsidRDefault="004D0CC0" w:rsidP="004D0CC0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D0CC0" w:rsidRPr="00E76EE9" w14:paraId="1C9F1F52" w14:textId="77777777" w:rsidTr="00663270">
        <w:tc>
          <w:tcPr>
            <w:tcW w:w="2198" w:type="dxa"/>
            <w:shd w:val="clear" w:color="auto" w:fill="auto"/>
          </w:tcPr>
          <w:p w14:paraId="6794D8F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55463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6747450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D0CC0" w:rsidRPr="00E76EE9" w14:paraId="02CAF3A0" w14:textId="77777777" w:rsidTr="00663270">
        <w:tc>
          <w:tcPr>
            <w:tcW w:w="2198" w:type="dxa"/>
            <w:shd w:val="clear" w:color="auto" w:fill="auto"/>
          </w:tcPr>
          <w:p w14:paraId="1F8142B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CEA1E1C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C91DCA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D0CC0" w:rsidRPr="00E76EE9" w14:paraId="0C2381F3" w14:textId="77777777" w:rsidTr="00663270">
        <w:tc>
          <w:tcPr>
            <w:tcW w:w="2198" w:type="dxa"/>
            <w:shd w:val="clear" w:color="auto" w:fill="auto"/>
            <w:vAlign w:val="center"/>
          </w:tcPr>
          <w:p w14:paraId="3EF0E57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A9FE3B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2F0D4E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D0CC0" w:rsidRPr="00E76EE9" w14:paraId="6E738DD9" w14:textId="77777777" w:rsidTr="00663270">
        <w:tc>
          <w:tcPr>
            <w:tcW w:w="2198" w:type="dxa"/>
            <w:shd w:val="clear" w:color="auto" w:fill="auto"/>
          </w:tcPr>
          <w:p w14:paraId="493D0252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48EE2B9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CB25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D0CC0" w:rsidRPr="00E76EE9" w14:paraId="140187A0" w14:textId="77777777" w:rsidTr="00663270">
        <w:tc>
          <w:tcPr>
            <w:tcW w:w="2198" w:type="dxa"/>
            <w:shd w:val="clear" w:color="auto" w:fill="auto"/>
          </w:tcPr>
          <w:p w14:paraId="6215A588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37C3B3A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F924B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D0CC0" w:rsidRPr="00E76EE9" w14:paraId="4065A84E" w14:textId="77777777" w:rsidTr="00663270">
        <w:tc>
          <w:tcPr>
            <w:tcW w:w="2198" w:type="dxa"/>
            <w:shd w:val="clear" w:color="auto" w:fill="auto"/>
            <w:vAlign w:val="center"/>
          </w:tcPr>
          <w:p w14:paraId="19BCB93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819BC9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E647EEB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F69540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</w:p>
    <w:p w14:paraId="7BE8BBC9" w14:textId="77777777" w:rsidR="00F7438D" w:rsidRPr="00E76EE9" w:rsidRDefault="00F7438D" w:rsidP="00CE4060">
      <w:pPr>
        <w:jc w:val="right"/>
        <w:rPr>
          <w:b/>
          <w:bCs/>
          <w:sz w:val="22"/>
          <w:szCs w:val="22"/>
        </w:rPr>
      </w:pPr>
    </w:p>
    <w:p w14:paraId="292B418B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3926B25" w14:textId="0A26913C" w:rsidR="00C074F3" w:rsidRPr="00E76EE9" w:rsidRDefault="00C074F3" w:rsidP="0057207B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leków</w:t>
      </w:r>
    </w:p>
    <w:p w14:paraId="6D2F8DC0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45DF523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660E3" w:rsidRPr="00E76EE9" w14:paraId="06DFAEC7" w14:textId="77777777" w:rsidTr="0066327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921941" w14:textId="77777777" w:rsidR="000660E3" w:rsidRPr="00E76EE9" w:rsidRDefault="000660E3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660E3" w:rsidRPr="00E76EE9" w14:paraId="314CD9D7" w14:textId="77777777" w:rsidTr="0066327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40CBC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6D76A9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11FF027" w14:textId="310FE1A5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0660E3" w:rsidRPr="00E76EE9" w14:paraId="55670F89" w14:textId="77777777" w:rsidTr="00663270">
        <w:tc>
          <w:tcPr>
            <w:tcW w:w="4192" w:type="dxa"/>
            <w:gridSpan w:val="2"/>
          </w:tcPr>
          <w:p w14:paraId="6C4DE67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5500" w:type="dxa"/>
            <w:gridSpan w:val="3"/>
          </w:tcPr>
          <w:p w14:paraId="0390645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III–IV</w:t>
            </w:r>
          </w:p>
        </w:tc>
      </w:tr>
      <w:tr w:rsidR="000660E3" w:rsidRPr="00E76EE9" w14:paraId="43542C0E" w14:textId="77777777" w:rsidTr="00663270">
        <w:tc>
          <w:tcPr>
            <w:tcW w:w="9692" w:type="dxa"/>
            <w:gridSpan w:val="5"/>
          </w:tcPr>
          <w:p w14:paraId="6DCBED1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Chemia leków</w:t>
            </w:r>
          </w:p>
        </w:tc>
      </w:tr>
      <w:tr w:rsidR="000660E3" w:rsidRPr="00E76EE9" w14:paraId="7C5394D2" w14:textId="77777777" w:rsidTr="00663270">
        <w:tc>
          <w:tcPr>
            <w:tcW w:w="9692" w:type="dxa"/>
            <w:gridSpan w:val="5"/>
          </w:tcPr>
          <w:p w14:paraId="0F2AE9AF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660E3" w:rsidRPr="00E76EE9" w14:paraId="4F26201C" w14:textId="77777777" w:rsidTr="0066327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D81299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660E3" w:rsidRPr="00E76EE9" w14:paraId="7BDB8D45" w14:textId="77777777" w:rsidTr="0066327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AAB53B" w14:textId="0EAE61CB" w:rsidR="000660E3" w:rsidRPr="00E76EE9" w:rsidRDefault="000660E3" w:rsidP="00EC4FC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chorobotwórcze, narkotycznych i nienarkotycznych leków przeciwbólowych, stosowanych w farmakoterapii schorzeń ośrodkowego i obwodowego układu nerwowego, układu krążenia, oddechowego i pokarmowego, leków przeciwnowotworowych oraz stosowanych w terapii hormonalnej.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  <w:p w14:paraId="23F750DB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1E5B2C7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C.W1, C.W2, C.W3, C.W4, C.W6, C.W7, C.W13;</w:t>
            </w:r>
          </w:p>
          <w:p w14:paraId="4408789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C.U1, C.U2, C.U3, C.U4, C.U5, C.U6, C.U7, C.U34;</w:t>
            </w:r>
          </w:p>
          <w:p w14:paraId="14076C8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 1.3.8;</w:t>
            </w:r>
          </w:p>
        </w:tc>
      </w:tr>
      <w:tr w:rsidR="000660E3" w:rsidRPr="00E76EE9" w14:paraId="3D30E372" w14:textId="77777777" w:rsidTr="00663270">
        <w:tc>
          <w:tcPr>
            <w:tcW w:w="8688" w:type="dxa"/>
            <w:gridSpan w:val="4"/>
            <w:vAlign w:val="center"/>
          </w:tcPr>
          <w:p w14:paraId="30C7978A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0D4C31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230</w:t>
            </w:r>
          </w:p>
        </w:tc>
      </w:tr>
      <w:tr w:rsidR="000660E3" w:rsidRPr="00E76EE9" w14:paraId="73415E96" w14:textId="77777777" w:rsidTr="00663270">
        <w:tc>
          <w:tcPr>
            <w:tcW w:w="8688" w:type="dxa"/>
            <w:gridSpan w:val="4"/>
            <w:vAlign w:val="center"/>
          </w:tcPr>
          <w:p w14:paraId="179258C5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643490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</w:t>
            </w:r>
          </w:p>
        </w:tc>
      </w:tr>
      <w:tr w:rsidR="000660E3" w:rsidRPr="00E76EE9" w14:paraId="1D868259" w14:textId="77777777" w:rsidTr="0066327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D69E6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660E3" w:rsidRPr="00E76EE9" w14:paraId="11AB57B2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435005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61B8CA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FB0994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660E3" w:rsidRPr="00E76EE9" w14:paraId="3AF2CC8C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5014D6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3C596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23E30B6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DF98B9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5D5D9FA8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9DDA73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D21B1C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  <w:p w14:paraId="5866D6E4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7C4EBADF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63F93D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44ABA990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2CBAB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0C3E9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C99D7E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894DB66" w14:textId="77777777" w:rsidR="000660E3" w:rsidRPr="00E76EE9" w:rsidRDefault="000660E3" w:rsidP="000660E3">
      <w:pPr>
        <w:rPr>
          <w:sz w:val="22"/>
          <w:szCs w:val="22"/>
        </w:rPr>
      </w:pPr>
    </w:p>
    <w:p w14:paraId="51B1829D" w14:textId="77777777" w:rsidR="000660E3" w:rsidRPr="00E76EE9" w:rsidRDefault="000660E3" w:rsidP="000660E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1ECA178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FB49AB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7C45ED20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1A6D3D2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818E80C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E8AD626" w14:textId="77777777" w:rsidR="000660E3" w:rsidRPr="00E76EE9" w:rsidRDefault="000660E3" w:rsidP="000660E3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2DC147" w14:textId="2C87BDAC" w:rsidR="00437D59" w:rsidRPr="00E76EE9" w:rsidRDefault="000660E3" w:rsidP="00AC2304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E47F3E6" w14:textId="77777777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organiczna</w:t>
      </w:r>
    </w:p>
    <w:p w14:paraId="4BADC26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4087390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2C77BE" w:rsidRPr="00E76EE9" w14:paraId="2885DE6D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463C59" w14:textId="77777777" w:rsidR="002C77BE" w:rsidRPr="00E76EE9" w:rsidRDefault="002C77BE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C77BE" w:rsidRPr="00E76EE9" w14:paraId="123EE522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B2C900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FD5D0D5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B927F7" w14:textId="255B06D1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2C77BE" w:rsidRPr="00E76EE9" w14:paraId="4070468B" w14:textId="77777777" w:rsidTr="00D803AD">
        <w:tc>
          <w:tcPr>
            <w:tcW w:w="4294" w:type="dxa"/>
            <w:gridSpan w:val="2"/>
            <w:vAlign w:val="center"/>
          </w:tcPr>
          <w:p w14:paraId="11E8F7E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317A6B39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III i IV</w:t>
            </w:r>
          </w:p>
        </w:tc>
      </w:tr>
      <w:tr w:rsidR="002C77BE" w:rsidRPr="00E76EE9" w14:paraId="2C4C7D6C" w14:textId="77777777" w:rsidTr="00D803AD">
        <w:tc>
          <w:tcPr>
            <w:tcW w:w="9925" w:type="dxa"/>
            <w:gridSpan w:val="5"/>
            <w:vAlign w:val="center"/>
          </w:tcPr>
          <w:p w14:paraId="2E4F1E5C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organiczna</w:t>
            </w:r>
          </w:p>
        </w:tc>
      </w:tr>
      <w:tr w:rsidR="002C77BE" w:rsidRPr="00E76EE9" w14:paraId="47CA6EC1" w14:textId="77777777" w:rsidTr="00D803AD">
        <w:tc>
          <w:tcPr>
            <w:tcW w:w="9925" w:type="dxa"/>
            <w:gridSpan w:val="5"/>
            <w:vAlign w:val="center"/>
          </w:tcPr>
          <w:p w14:paraId="0D74757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C77BE" w:rsidRPr="00E76EE9" w14:paraId="10A56719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C07C1DF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C77BE" w:rsidRPr="00E76EE9" w14:paraId="120FC31D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470F0D1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</w:t>
            </w:r>
            <w:r w:rsidRPr="00E76EE9">
              <w:rPr>
                <w:color w:val="000000"/>
                <w:sz w:val="22"/>
                <w:szCs w:val="22"/>
              </w:rPr>
              <w:t xml:space="preserve">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E76EE9">
              <w:rPr>
                <w:color w:val="000000"/>
                <w:sz w:val="22"/>
                <w:szCs w:val="22"/>
              </w:rPr>
              <w:t>orbitali</w:t>
            </w:r>
            <w:proofErr w:type="spellEnd"/>
            <w:r w:rsidRPr="00E76EE9">
              <w:rPr>
                <w:color w:val="000000"/>
                <w:sz w:val="22"/>
                <w:szCs w:val="22"/>
              </w:rPr>
              <w:t xml:space="preserve">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  <w:p w14:paraId="6BD34762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  <w:p w14:paraId="2366630E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F2CBA8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B.W17, B.W18, B.W19, B.W20, B.W21, B.W22, B.W23, B.W27.</w:t>
            </w:r>
          </w:p>
          <w:p w14:paraId="627BAF04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B.U10, B.U12.</w:t>
            </w:r>
          </w:p>
          <w:p w14:paraId="3DF6152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1.3.8, 1.3.10;</w:t>
            </w:r>
          </w:p>
          <w:p w14:paraId="24956350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</w:tc>
      </w:tr>
      <w:tr w:rsidR="002C77BE" w:rsidRPr="00E76EE9" w14:paraId="37D09BEB" w14:textId="77777777" w:rsidTr="00D803AD">
        <w:tc>
          <w:tcPr>
            <w:tcW w:w="8897" w:type="dxa"/>
            <w:gridSpan w:val="4"/>
            <w:vAlign w:val="center"/>
          </w:tcPr>
          <w:p w14:paraId="01BCFB38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49FE31FD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145</w:t>
            </w:r>
          </w:p>
        </w:tc>
      </w:tr>
      <w:tr w:rsidR="002C77BE" w:rsidRPr="00E76EE9" w14:paraId="5671B9FF" w14:textId="77777777" w:rsidTr="00D803AD">
        <w:tc>
          <w:tcPr>
            <w:tcW w:w="8897" w:type="dxa"/>
            <w:gridSpan w:val="4"/>
            <w:vAlign w:val="center"/>
          </w:tcPr>
          <w:p w14:paraId="58FA4B2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5220DA2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11</w:t>
            </w:r>
          </w:p>
        </w:tc>
      </w:tr>
      <w:tr w:rsidR="002C77BE" w:rsidRPr="00E76EE9" w14:paraId="6CA62E18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943AD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C77BE" w:rsidRPr="00E76EE9" w14:paraId="51C30316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433E4A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B96231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CC50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C77BE" w:rsidRPr="00E76EE9" w14:paraId="0F82ECA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15A3DA8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DFC27A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D891DEA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04D45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5157AA2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BD922B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F9D4ABE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0495408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8299E3C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FA829C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4F4F76B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B27ABD5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BF7C20D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ADC44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689943C" w14:textId="77777777" w:rsidR="002C77BE" w:rsidRPr="00E76EE9" w:rsidRDefault="002C77BE" w:rsidP="002C77BE">
      <w:pPr>
        <w:rPr>
          <w:sz w:val="22"/>
          <w:szCs w:val="22"/>
        </w:rPr>
      </w:pPr>
    </w:p>
    <w:p w14:paraId="57088827" w14:textId="77777777" w:rsidR="002C77BE" w:rsidRPr="00E76EE9" w:rsidRDefault="002C77BE" w:rsidP="002C77B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C77BE" w:rsidRPr="00E76EE9" w14:paraId="778217B3" w14:textId="77777777" w:rsidTr="00D803AD">
        <w:tc>
          <w:tcPr>
            <w:tcW w:w="2198" w:type="dxa"/>
            <w:shd w:val="clear" w:color="auto" w:fill="auto"/>
          </w:tcPr>
          <w:p w14:paraId="7D5C2F8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978B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4C7292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C77BE" w:rsidRPr="00E76EE9" w14:paraId="3EC47773" w14:textId="77777777" w:rsidTr="00D803AD">
        <w:tc>
          <w:tcPr>
            <w:tcW w:w="2198" w:type="dxa"/>
            <w:shd w:val="clear" w:color="auto" w:fill="auto"/>
          </w:tcPr>
          <w:p w14:paraId="54D4351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C06D3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CE4560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C77BE" w:rsidRPr="00E76EE9" w14:paraId="5C14C110" w14:textId="77777777" w:rsidTr="00D803AD">
        <w:tc>
          <w:tcPr>
            <w:tcW w:w="2198" w:type="dxa"/>
            <w:shd w:val="clear" w:color="auto" w:fill="auto"/>
            <w:vAlign w:val="center"/>
          </w:tcPr>
          <w:p w14:paraId="12273F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6C5CC2C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366D87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C77BE" w:rsidRPr="00E76EE9" w14:paraId="208FE0E0" w14:textId="77777777" w:rsidTr="00D803AD">
        <w:tc>
          <w:tcPr>
            <w:tcW w:w="2198" w:type="dxa"/>
            <w:shd w:val="clear" w:color="auto" w:fill="auto"/>
          </w:tcPr>
          <w:p w14:paraId="233F67BE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27BB13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E49CED0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C77BE" w:rsidRPr="00E76EE9" w14:paraId="434A48B9" w14:textId="77777777" w:rsidTr="00D803AD">
        <w:tc>
          <w:tcPr>
            <w:tcW w:w="2198" w:type="dxa"/>
            <w:shd w:val="clear" w:color="auto" w:fill="auto"/>
          </w:tcPr>
          <w:p w14:paraId="4AB2A6A6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2B00D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70CDB6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C77BE" w:rsidRPr="00E76EE9" w14:paraId="7BEF2F71" w14:textId="77777777" w:rsidTr="00D803AD">
        <w:tc>
          <w:tcPr>
            <w:tcW w:w="2198" w:type="dxa"/>
            <w:shd w:val="clear" w:color="auto" w:fill="auto"/>
            <w:vAlign w:val="center"/>
          </w:tcPr>
          <w:p w14:paraId="13D4CB8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590F094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6A453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1FBECAD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58B36E9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4CF5ED36" w14:textId="119A0F41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 </w:t>
      </w:r>
    </w:p>
    <w:p w14:paraId="21BB363E" w14:textId="6D756D7B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Immunologia</w:t>
      </w:r>
    </w:p>
    <w:p w14:paraId="15651859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263DC68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Cz.1 </w:t>
      </w:r>
    </w:p>
    <w:p w14:paraId="2C0B65F6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6DCA" w:rsidRPr="00E76EE9" w14:paraId="35F9F4A0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C536296" w14:textId="77777777" w:rsidR="00596DCA" w:rsidRPr="00E76EE9" w:rsidRDefault="00596DC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6DCA" w:rsidRPr="00E76EE9" w14:paraId="5A2AC01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2A79B0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B2D6D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275A9C4B" w14:textId="0A2749C2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96DCA" w:rsidRPr="00E76EE9" w14:paraId="50A1B2EB" w14:textId="77777777" w:rsidTr="00D803AD">
        <w:tc>
          <w:tcPr>
            <w:tcW w:w="4192" w:type="dxa"/>
            <w:gridSpan w:val="2"/>
          </w:tcPr>
          <w:p w14:paraId="3517F9D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3D86B85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596DCA" w:rsidRPr="00E76EE9" w14:paraId="1D30441E" w14:textId="77777777" w:rsidTr="00D803AD">
        <w:tc>
          <w:tcPr>
            <w:tcW w:w="9692" w:type="dxa"/>
            <w:gridSpan w:val="5"/>
          </w:tcPr>
          <w:p w14:paraId="6659C6E6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</w:rPr>
              <w:t xml:space="preserve">Immunologia </w:t>
            </w:r>
          </w:p>
        </w:tc>
      </w:tr>
      <w:tr w:rsidR="00596DCA" w:rsidRPr="00E76EE9" w14:paraId="4832F349" w14:textId="77777777" w:rsidTr="00D803AD">
        <w:tc>
          <w:tcPr>
            <w:tcW w:w="9692" w:type="dxa"/>
            <w:gridSpan w:val="5"/>
          </w:tcPr>
          <w:p w14:paraId="5FB1EF3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7. Status przedmiotu: </w:t>
            </w:r>
            <w:r w:rsidRPr="00E76EE9">
              <w:rPr>
                <w:rFonts w:ascii="Times New Roman" w:hAnsi="Times New Roman"/>
              </w:rPr>
              <w:t xml:space="preserve">obowiązkowy </w:t>
            </w:r>
          </w:p>
        </w:tc>
      </w:tr>
      <w:tr w:rsidR="00596DCA" w:rsidRPr="00E76EE9" w14:paraId="16EEB368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AC1D5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6DCA" w:rsidRPr="00E76EE9" w14:paraId="30B2623D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65489D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Zapoznanie studentów z budową, funkcją i mechanizmem działania układu odpornościowego. </w:t>
            </w:r>
          </w:p>
          <w:p w14:paraId="6E9F92D6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Poznanie procesów immunologicznych zachodzących w patogenezie wybranych chorób oraz metod </w:t>
            </w:r>
          </w:p>
          <w:p w14:paraId="7AD119D8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Immunodiagnostyki i immunoterapii. </w:t>
            </w:r>
          </w:p>
          <w:p w14:paraId="42D96848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272E4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A.W4, A.W5, A.W6, A.W7, A.W12, A.W13, A.W14, A.W19</w:t>
            </w:r>
          </w:p>
          <w:p w14:paraId="0C7E5B6A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potrafi:A.U4, A.U5, A.U9. </w:t>
            </w:r>
          </w:p>
          <w:p w14:paraId="6685A907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1.3.8., 1.3.10;</w:t>
            </w:r>
          </w:p>
        </w:tc>
      </w:tr>
      <w:tr w:rsidR="00596DCA" w:rsidRPr="00E76EE9" w14:paraId="3C3ED25C" w14:textId="77777777" w:rsidTr="00D803AD">
        <w:tc>
          <w:tcPr>
            <w:tcW w:w="8688" w:type="dxa"/>
            <w:gridSpan w:val="4"/>
            <w:vAlign w:val="center"/>
          </w:tcPr>
          <w:p w14:paraId="466F78D4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D7B3F79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596DCA" w:rsidRPr="00E76EE9" w14:paraId="301EF3ED" w14:textId="77777777" w:rsidTr="00D803AD">
        <w:tc>
          <w:tcPr>
            <w:tcW w:w="8688" w:type="dxa"/>
            <w:gridSpan w:val="4"/>
            <w:vAlign w:val="center"/>
          </w:tcPr>
          <w:p w14:paraId="5118DF40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2396D32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596DCA" w:rsidRPr="00E76EE9" w14:paraId="1786A566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809FFE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6DCA" w:rsidRPr="00E76EE9" w14:paraId="4457A75E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3F08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F46E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40004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6DCA" w:rsidRPr="00E76EE9" w14:paraId="4BC9828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C997C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59302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799C0D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88664E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32E35AB4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10D66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8BB6CF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FF0D1E2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B084CB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1AC1D576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1B8813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403531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456F0A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</w:tbl>
    <w:p w14:paraId="1926C90A" w14:textId="77777777" w:rsidR="00596DCA" w:rsidRPr="00E76EE9" w:rsidRDefault="00596DCA" w:rsidP="00596DCA">
      <w:pPr>
        <w:rPr>
          <w:sz w:val="22"/>
          <w:szCs w:val="22"/>
        </w:rPr>
      </w:pPr>
    </w:p>
    <w:p w14:paraId="7FFB4ECF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sz w:val="22"/>
          <w:szCs w:val="22"/>
        </w:rPr>
        <w:t>* zakłada się, że ocena oznacza na poziomie:</w:t>
      </w:r>
    </w:p>
    <w:p w14:paraId="670B54A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Bardzo dobry (5,0)</w:t>
      </w:r>
      <w:r w:rsidRPr="00E76EE9">
        <w:rPr>
          <w:sz w:val="22"/>
          <w:szCs w:val="22"/>
        </w:rPr>
        <w:t xml:space="preserve"> - zakładane efekty uczenia się zostały w pełni osiągnięte</w:t>
      </w:r>
    </w:p>
    <w:p w14:paraId="38BB9BCE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Ponad dobry (4,5)</w:t>
      </w:r>
      <w:r w:rsidRPr="00E76EE9">
        <w:rPr>
          <w:sz w:val="22"/>
          <w:szCs w:val="22"/>
        </w:rPr>
        <w:t xml:space="preserve"> - zakładane efekty zostały osiągnięte z niewielkimi niedociągnięciami</w:t>
      </w:r>
    </w:p>
    <w:p w14:paraId="1055017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Dobry (4,0)</w:t>
      </w:r>
      <w:r w:rsidRPr="00E76EE9">
        <w:rPr>
          <w:sz w:val="22"/>
          <w:szCs w:val="22"/>
        </w:rPr>
        <w:t xml:space="preserve"> – zakładane efekty zostały osiągnięte jednak z pewnymi brakami, które można szybko uzupełnić</w:t>
      </w:r>
    </w:p>
    <w:p w14:paraId="2825B441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Dość dobry (3,5)</w:t>
      </w:r>
      <w:r w:rsidRPr="00E76EE9">
        <w:rPr>
          <w:sz w:val="22"/>
          <w:szCs w:val="22"/>
        </w:rPr>
        <w:t xml:space="preserve"> – zakładane efekty zostały osiągnięte z licznymi brakami, które można w dłuższym czasie uzupełnić</w:t>
      </w:r>
    </w:p>
    <w:p w14:paraId="4980F7C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Dostateczny (3,0)</w:t>
      </w:r>
      <w:r w:rsidRPr="00E76EE9">
        <w:rPr>
          <w:sz w:val="22"/>
          <w:szCs w:val="22"/>
        </w:rPr>
        <w:t xml:space="preserve"> - zakładane efekty zostały osiągnięte z istotnymi brakami, ale dopuszczalnymi na minimalnym wymaganym poziomie</w:t>
      </w:r>
    </w:p>
    <w:p w14:paraId="73AE892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Niedostateczny (2,0)</w:t>
      </w:r>
      <w:r w:rsidRPr="00E76EE9">
        <w:rPr>
          <w:sz w:val="22"/>
          <w:szCs w:val="22"/>
        </w:rPr>
        <w:t xml:space="preserve"> – zakładane efekty nie zostały uzyskane.</w:t>
      </w:r>
    </w:p>
    <w:p w14:paraId="09D05A50" w14:textId="77777777" w:rsidR="00596DCA" w:rsidRPr="00E76EE9" w:rsidRDefault="00596DCA" w:rsidP="00596DCA">
      <w:pPr>
        <w:rPr>
          <w:sz w:val="22"/>
          <w:szCs w:val="22"/>
        </w:rPr>
      </w:pPr>
    </w:p>
    <w:p w14:paraId="19256AEF" w14:textId="77777777" w:rsidR="00596DCA" w:rsidRPr="00E76EE9" w:rsidRDefault="00596DCA" w:rsidP="00596DCA">
      <w:pPr>
        <w:rPr>
          <w:sz w:val="22"/>
          <w:szCs w:val="22"/>
        </w:rPr>
      </w:pPr>
    </w:p>
    <w:p w14:paraId="07B1211F" w14:textId="77777777" w:rsidR="006E6E06" w:rsidRPr="00E76EE9" w:rsidRDefault="006E6E06" w:rsidP="006E6E06">
      <w:pPr>
        <w:spacing w:line="260" w:lineRule="atLeast"/>
        <w:jc w:val="center"/>
        <w:rPr>
          <w:b/>
          <w:sz w:val="22"/>
          <w:szCs w:val="22"/>
        </w:rPr>
      </w:pPr>
    </w:p>
    <w:p w14:paraId="3060A233" w14:textId="77777777" w:rsidR="006E6E06" w:rsidRPr="00E76EE9" w:rsidRDefault="006E6E06" w:rsidP="006E6E06">
      <w:pPr>
        <w:jc w:val="center"/>
        <w:rPr>
          <w:b/>
          <w:bCs/>
          <w:sz w:val="22"/>
          <w:szCs w:val="22"/>
        </w:rPr>
      </w:pPr>
    </w:p>
    <w:p w14:paraId="2BC788F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7A3F783" w14:textId="77777777" w:rsidR="001B7835" w:rsidRPr="00E76EE9" w:rsidRDefault="001B7835" w:rsidP="001B7835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185B38AE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E9A27C0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B7835" w:rsidRPr="00E76EE9" w14:paraId="7A16A1E7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AF3E7F5" w14:textId="77777777" w:rsidR="001B7835" w:rsidRPr="00E76EE9" w:rsidRDefault="001B7835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B7835" w:rsidRPr="00E76EE9" w14:paraId="18416B9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4E1D84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CCF41D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61ED795" w14:textId="1E8FB659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1B7835" w:rsidRPr="00E76EE9" w14:paraId="76DC9002" w14:textId="77777777" w:rsidTr="00D803AD">
        <w:tc>
          <w:tcPr>
            <w:tcW w:w="4192" w:type="dxa"/>
            <w:gridSpan w:val="2"/>
          </w:tcPr>
          <w:p w14:paraId="20C92818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013E8F3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1B7835" w:rsidRPr="00E76EE9" w14:paraId="032038E6" w14:textId="77777777" w:rsidTr="00D803AD">
        <w:tc>
          <w:tcPr>
            <w:tcW w:w="9692" w:type="dxa"/>
            <w:gridSpan w:val="5"/>
          </w:tcPr>
          <w:p w14:paraId="068DA5D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1B7835" w:rsidRPr="00E76EE9" w14:paraId="7EBB5828" w14:textId="77777777" w:rsidTr="00D803AD">
        <w:tc>
          <w:tcPr>
            <w:tcW w:w="9692" w:type="dxa"/>
            <w:gridSpan w:val="5"/>
          </w:tcPr>
          <w:p w14:paraId="0633727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B7835" w:rsidRPr="00E76EE9" w14:paraId="3DB5EA4E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32034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B7835" w:rsidRPr="00E76EE9" w14:paraId="11EE786E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EA8EE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F77E75C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65F3B945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521767DA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6F8039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53AE993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6C379E6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2CC4B8B3" w14:textId="77777777" w:rsidR="001B7835" w:rsidRPr="00E76EE9" w:rsidRDefault="001B7835" w:rsidP="00D803AD">
            <w:pPr>
              <w:rPr>
                <w:sz w:val="22"/>
                <w:szCs w:val="22"/>
              </w:rPr>
            </w:pPr>
          </w:p>
        </w:tc>
      </w:tr>
      <w:tr w:rsidR="001B7835" w:rsidRPr="00E76EE9" w14:paraId="4F214247" w14:textId="77777777" w:rsidTr="00D803AD">
        <w:tc>
          <w:tcPr>
            <w:tcW w:w="8688" w:type="dxa"/>
            <w:gridSpan w:val="4"/>
            <w:vAlign w:val="center"/>
          </w:tcPr>
          <w:p w14:paraId="048EDFCB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82C1B53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1B7835" w:rsidRPr="00E76EE9" w14:paraId="34809C11" w14:textId="77777777" w:rsidTr="00D803AD">
        <w:tc>
          <w:tcPr>
            <w:tcW w:w="8688" w:type="dxa"/>
            <w:gridSpan w:val="4"/>
            <w:vAlign w:val="center"/>
          </w:tcPr>
          <w:p w14:paraId="49F872D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5A5BCD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1B7835" w:rsidRPr="00E76EE9" w14:paraId="495A5057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F014C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B7835" w:rsidRPr="00E76EE9" w14:paraId="36573E3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C8F3F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44D2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51C09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B7835" w:rsidRPr="00E76EE9" w14:paraId="3DFA0E38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FBD05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4E1E4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0AAF7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7AB3520B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0057B4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317AAB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3BC9A2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4CE50FBD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5F7C7C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379112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C501DC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A99B60E" w14:textId="77777777" w:rsidR="001B7835" w:rsidRPr="00E76EE9" w:rsidRDefault="001B7835" w:rsidP="001B7835">
      <w:pPr>
        <w:rPr>
          <w:sz w:val="22"/>
          <w:szCs w:val="22"/>
        </w:rPr>
      </w:pPr>
    </w:p>
    <w:p w14:paraId="45E9FC3F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C7EC977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6703A621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2094045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7F34959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B518A3D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23114C3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FF64512" w14:textId="77777777" w:rsidR="001B7835" w:rsidRPr="00E76EE9" w:rsidRDefault="001B7835" w:rsidP="001B7835">
      <w:pPr>
        <w:rPr>
          <w:sz w:val="22"/>
          <w:szCs w:val="22"/>
        </w:rPr>
      </w:pPr>
    </w:p>
    <w:p w14:paraId="35C4A146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36BDD2F" w14:textId="77777777" w:rsidR="001B7835" w:rsidRPr="00E76EE9" w:rsidRDefault="001B7835" w:rsidP="001B7835">
      <w:pPr>
        <w:jc w:val="center"/>
        <w:rPr>
          <w:b/>
          <w:bCs/>
          <w:sz w:val="22"/>
          <w:szCs w:val="22"/>
        </w:rPr>
      </w:pPr>
    </w:p>
    <w:p w14:paraId="18AE23A2" w14:textId="55A87B04" w:rsidR="00C074F3" w:rsidRPr="00E76EE9" w:rsidRDefault="001B7835" w:rsidP="001B7835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  <w:r w:rsidR="00C074F3" w:rsidRPr="00E76EE9">
        <w:rPr>
          <w:b/>
          <w:bCs/>
          <w:sz w:val="22"/>
          <w:szCs w:val="22"/>
        </w:rPr>
        <w:lastRenderedPageBreak/>
        <w:t>Biochemia</w:t>
      </w:r>
    </w:p>
    <w:p w14:paraId="42F19BB1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9EEB5E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E1F2A" w:rsidRPr="00E76EE9" w14:paraId="3E26DE4D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5C47E1C" w14:textId="77777777" w:rsidR="000E1F2A" w:rsidRPr="00E76EE9" w:rsidRDefault="000E1F2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E1F2A" w:rsidRPr="00E76EE9" w14:paraId="4571D088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AF98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FB47E4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A5E0EFD" w14:textId="35642844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0E1F2A" w:rsidRPr="00E76EE9" w14:paraId="0719F36A" w14:textId="77777777" w:rsidTr="00D803AD">
        <w:tc>
          <w:tcPr>
            <w:tcW w:w="4171" w:type="dxa"/>
            <w:gridSpan w:val="2"/>
            <w:vAlign w:val="center"/>
          </w:tcPr>
          <w:p w14:paraId="3A59DC54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468" w:type="dxa"/>
            <w:gridSpan w:val="3"/>
            <w:vAlign w:val="center"/>
          </w:tcPr>
          <w:p w14:paraId="24666413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IV</w:t>
            </w:r>
          </w:p>
        </w:tc>
      </w:tr>
      <w:tr w:rsidR="000E1F2A" w:rsidRPr="00E76EE9" w14:paraId="3B096643" w14:textId="77777777" w:rsidTr="00D803AD">
        <w:tc>
          <w:tcPr>
            <w:tcW w:w="9639" w:type="dxa"/>
            <w:gridSpan w:val="5"/>
            <w:vAlign w:val="center"/>
          </w:tcPr>
          <w:p w14:paraId="099BDA1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Biochemia</w:t>
            </w:r>
          </w:p>
        </w:tc>
      </w:tr>
      <w:tr w:rsidR="000E1F2A" w:rsidRPr="00E76EE9" w14:paraId="3DF1349D" w14:textId="77777777" w:rsidTr="00D803AD">
        <w:tc>
          <w:tcPr>
            <w:tcW w:w="9639" w:type="dxa"/>
            <w:gridSpan w:val="5"/>
            <w:vAlign w:val="center"/>
          </w:tcPr>
          <w:p w14:paraId="72A4F8FF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E1F2A" w:rsidRPr="00E76EE9" w14:paraId="60A748D2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7C4D1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E1F2A" w:rsidRPr="00E76EE9" w14:paraId="2919D310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CA180BA" w14:textId="77777777" w:rsidR="000E1F2A" w:rsidRPr="00E76EE9" w:rsidRDefault="000E1F2A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zapoznanie studentów z budową i funkcją ważnych </w:t>
            </w:r>
            <w:proofErr w:type="spellStart"/>
            <w:r w:rsidRPr="00E76EE9">
              <w:rPr>
                <w:sz w:val="22"/>
                <w:szCs w:val="22"/>
              </w:rPr>
              <w:t>biomolekuł</w:t>
            </w:r>
            <w:proofErr w:type="spellEnd"/>
            <w:r w:rsidRPr="00E76EE9">
              <w:rPr>
                <w:sz w:val="22"/>
                <w:szCs w:val="22"/>
              </w:rPr>
              <w:t xml:space="preserve">, mechanizmami szlaków biochemicznych i ich regulacji na poziomie komórki i całego organizmu z uwzględnieniem farmakologicznej regulacji określonych reakcji biochemicznych i możliwości praktycznego wykorzystania enzymów jako leków. </w:t>
            </w:r>
          </w:p>
          <w:p w14:paraId="2AD40A48" w14:textId="77777777" w:rsidR="000E1F2A" w:rsidRPr="00E76EE9" w:rsidRDefault="000E1F2A" w:rsidP="00D803AD">
            <w:pPr>
              <w:rPr>
                <w:sz w:val="22"/>
                <w:szCs w:val="22"/>
              </w:rPr>
            </w:pPr>
          </w:p>
          <w:p w14:paraId="239B342A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2CF81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A.W7, A.W8, A.W10, A.W11;</w:t>
            </w:r>
          </w:p>
          <w:p w14:paraId="1C36531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A.U4, A.U6, A.U7, A.U8, A.U10;</w:t>
            </w:r>
          </w:p>
          <w:p w14:paraId="6B1F415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1.3.8;</w:t>
            </w:r>
          </w:p>
        </w:tc>
      </w:tr>
      <w:tr w:rsidR="000E1F2A" w:rsidRPr="00E76EE9" w14:paraId="2C7A4284" w14:textId="77777777" w:rsidTr="00D803AD">
        <w:tc>
          <w:tcPr>
            <w:tcW w:w="8636" w:type="dxa"/>
            <w:gridSpan w:val="4"/>
            <w:vAlign w:val="center"/>
          </w:tcPr>
          <w:p w14:paraId="5EC2D26B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30F4941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0E1F2A" w:rsidRPr="00E76EE9" w14:paraId="781BFAC2" w14:textId="77777777" w:rsidTr="00D803AD">
        <w:tc>
          <w:tcPr>
            <w:tcW w:w="8636" w:type="dxa"/>
            <w:gridSpan w:val="4"/>
            <w:vAlign w:val="center"/>
          </w:tcPr>
          <w:p w14:paraId="69569E30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AFF8848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0E1F2A" w:rsidRPr="00E76EE9" w14:paraId="33B3183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6FE50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E1F2A" w:rsidRPr="00E76EE9" w14:paraId="0B28A092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B5A0F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AEC3403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9437AD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E1F2A" w:rsidRPr="00E76EE9" w14:paraId="6A1DAEAD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0A4C7C6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90D36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1B0A26B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6F7CF1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lub ustny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4701D2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4E8CAC93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FC31770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66EF71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69FC8E0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18E183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i ustne z przeprowadzonych analiz</w:t>
            </w:r>
          </w:p>
          <w:p w14:paraId="1E7BC11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AC718C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6C931E4A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5C55D65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9CA4E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705C56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2FDEEEC" w14:textId="77777777" w:rsidR="000E1F2A" w:rsidRPr="00E76EE9" w:rsidRDefault="000E1F2A" w:rsidP="000E1F2A">
      <w:pPr>
        <w:rPr>
          <w:sz w:val="22"/>
          <w:szCs w:val="22"/>
        </w:rPr>
      </w:pPr>
    </w:p>
    <w:p w14:paraId="42C3BF42" w14:textId="77777777" w:rsidR="000E1F2A" w:rsidRPr="00E76EE9" w:rsidRDefault="000E1F2A" w:rsidP="000E1F2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E1F2A" w:rsidRPr="00E76EE9" w14:paraId="3D11B3CB" w14:textId="77777777" w:rsidTr="00D803AD">
        <w:tc>
          <w:tcPr>
            <w:tcW w:w="2198" w:type="dxa"/>
            <w:shd w:val="clear" w:color="auto" w:fill="auto"/>
          </w:tcPr>
          <w:p w14:paraId="6A8D138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133FA7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1D675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E1F2A" w:rsidRPr="00E76EE9" w14:paraId="5EBECAAB" w14:textId="77777777" w:rsidTr="00D803AD">
        <w:tc>
          <w:tcPr>
            <w:tcW w:w="2198" w:type="dxa"/>
            <w:shd w:val="clear" w:color="auto" w:fill="auto"/>
          </w:tcPr>
          <w:p w14:paraId="6B2B480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676A70E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F3A99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E1F2A" w:rsidRPr="00E76EE9" w14:paraId="0FE6D231" w14:textId="77777777" w:rsidTr="00D803AD">
        <w:tc>
          <w:tcPr>
            <w:tcW w:w="2198" w:type="dxa"/>
            <w:shd w:val="clear" w:color="auto" w:fill="auto"/>
            <w:vAlign w:val="center"/>
          </w:tcPr>
          <w:p w14:paraId="5871EBC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56EC2C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53225F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E1F2A" w:rsidRPr="00E76EE9" w14:paraId="7D13A95B" w14:textId="77777777" w:rsidTr="00D803AD">
        <w:tc>
          <w:tcPr>
            <w:tcW w:w="2198" w:type="dxa"/>
            <w:shd w:val="clear" w:color="auto" w:fill="auto"/>
          </w:tcPr>
          <w:p w14:paraId="251A5F6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FCA650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291C3D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E1F2A" w:rsidRPr="00E76EE9" w14:paraId="79BDF97F" w14:textId="77777777" w:rsidTr="00D803AD">
        <w:tc>
          <w:tcPr>
            <w:tcW w:w="2198" w:type="dxa"/>
            <w:shd w:val="clear" w:color="auto" w:fill="auto"/>
          </w:tcPr>
          <w:p w14:paraId="76551179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88C544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8920D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E1F2A" w:rsidRPr="00E76EE9" w14:paraId="6CED6AF4" w14:textId="77777777" w:rsidTr="00D803AD">
        <w:tc>
          <w:tcPr>
            <w:tcW w:w="2198" w:type="dxa"/>
            <w:shd w:val="clear" w:color="auto" w:fill="auto"/>
            <w:vAlign w:val="center"/>
          </w:tcPr>
          <w:p w14:paraId="0819873C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665B34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69BAAA0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B2D00A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</w:p>
    <w:p w14:paraId="22E672A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9BC1E4C" w14:textId="0C25D844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Kwalifikowana pierwsza pomoc</w:t>
      </w:r>
    </w:p>
    <w:p w14:paraId="4598FCC1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2558D9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641"/>
        <w:gridCol w:w="3309"/>
        <w:gridCol w:w="1156"/>
        <w:gridCol w:w="1003"/>
      </w:tblGrid>
      <w:tr w:rsidR="00B80A34" w:rsidRPr="00E76EE9" w14:paraId="2BFD1765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CE436A" w14:textId="77777777" w:rsidR="00B80A34" w:rsidRPr="00E76EE9" w:rsidRDefault="00B80A34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80A34" w:rsidRPr="00E76EE9" w14:paraId="32475749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774806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612C8D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9B00F4A" w14:textId="1189C2CB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B80A34" w:rsidRPr="00E76EE9" w14:paraId="5179B4A1" w14:textId="77777777" w:rsidTr="00D803AD">
        <w:tc>
          <w:tcPr>
            <w:tcW w:w="4171" w:type="dxa"/>
            <w:gridSpan w:val="2"/>
            <w:vAlign w:val="center"/>
          </w:tcPr>
          <w:p w14:paraId="75EC575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 xml:space="preserve">II </w:t>
            </w:r>
          </w:p>
        </w:tc>
        <w:tc>
          <w:tcPr>
            <w:tcW w:w="5468" w:type="dxa"/>
            <w:gridSpan w:val="3"/>
            <w:vAlign w:val="center"/>
          </w:tcPr>
          <w:p w14:paraId="06DFC44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IV </w:t>
            </w:r>
          </w:p>
        </w:tc>
      </w:tr>
      <w:tr w:rsidR="00B80A34" w:rsidRPr="00E76EE9" w14:paraId="13642AB3" w14:textId="77777777" w:rsidTr="00D803AD">
        <w:tc>
          <w:tcPr>
            <w:tcW w:w="9639" w:type="dxa"/>
            <w:gridSpan w:val="5"/>
            <w:vAlign w:val="center"/>
          </w:tcPr>
          <w:p w14:paraId="4513605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  <w:bCs/>
              </w:rPr>
              <w:t>Kwalifikowana pierwsza pomoc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B80A34" w:rsidRPr="00E76EE9" w14:paraId="598828B7" w14:textId="77777777" w:rsidTr="00D803AD">
        <w:tc>
          <w:tcPr>
            <w:tcW w:w="9639" w:type="dxa"/>
            <w:gridSpan w:val="5"/>
            <w:vAlign w:val="center"/>
          </w:tcPr>
          <w:p w14:paraId="04C6CBE1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80A34" w:rsidRPr="00E76EE9" w14:paraId="1D71073F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8ED43D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B80A34" w:rsidRPr="00E76EE9" w14:paraId="1546FDD5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42FC2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lang w:eastAsia="pl-PL"/>
              </w:rPr>
              <w:t>P</w:t>
            </w:r>
            <w:r w:rsidRPr="00E76EE9">
              <w:rPr>
                <w:rFonts w:ascii="Times New Roman" w:hAnsi="Times New Roman"/>
              </w:rPr>
              <w:t>rzedstawienie zasad przestrzegania bezpieczeństwa ratownika i poszkodowanego podczas udzielania pomocy oraz podstawowych regulacji prawnych dotyczących ratowania osób w stanie nagłego zagrożenia zdrowotnego.</w:t>
            </w:r>
          </w:p>
          <w:p w14:paraId="074A1339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Zapoznanie studentów z podstawowymi definicjami i metodami rozpoznawania stanów zagrożenia życia,</w:t>
            </w:r>
            <w:r w:rsidRPr="00E76EE9">
              <w:rPr>
                <w:rFonts w:ascii="Times New Roman" w:hAnsi="Times New Roman"/>
              </w:rPr>
              <w:br/>
              <w:t>ze szczególnym uwzględnieniem praktycznych zasad oceny czynności układu oddechowego i krążenia.</w:t>
            </w:r>
          </w:p>
          <w:p w14:paraId="3FD033CB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Nabycie przez studentów umiejętności podstawowych czynności reanimacyjnych u dorosłych, dzieci oraz</w:t>
            </w:r>
            <w:r w:rsidRPr="00E76EE9">
              <w:rPr>
                <w:rFonts w:ascii="Times New Roman" w:hAnsi="Times New Roman"/>
              </w:rPr>
              <w:br/>
            </w:r>
            <w:r w:rsidRPr="00E76EE9">
              <w:rPr>
                <w:rFonts w:ascii="Times New Roman" w:hAnsi="Times New Roman"/>
                <w:spacing w:val="-1"/>
              </w:rPr>
              <w:t>w sytuacjach szczególnych (BLS/PBLS) i zastosowania automatycznego defibrylatora zewnętrznego AED.</w:t>
            </w:r>
          </w:p>
          <w:p w14:paraId="315FD487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Nabycie przez studentów umiejętności postępowania z ofiarami urazów, sposobów unieruchamiania różnych</w:t>
            </w:r>
            <w:r w:rsidRPr="00E76EE9">
              <w:rPr>
                <w:rFonts w:ascii="Times New Roman" w:hAnsi="Times New Roman"/>
              </w:rPr>
              <w:t xml:space="preserve"> okolic ciała ze szczególnym uwzględnieniem kręgosłupa i kończyn przy podejrzeniu złamań, zwichnięć, skręceń oraz doraźnego opatrywania ran i tamowania krwotoków w warunkach przedszpitalnych.</w:t>
            </w:r>
          </w:p>
          <w:p w14:paraId="44691A75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Zapoznanie studentów z aktualnymi algorytmami postępowania i zasadami udzielania pomocy w chorobach</w:t>
            </w:r>
            <w:r w:rsidRPr="00E76EE9">
              <w:rPr>
                <w:rFonts w:ascii="Times New Roman" w:hAnsi="Times New Roman"/>
              </w:rPr>
              <w:t xml:space="preserve"> układu sercowo-naczyniowego, oddechowego, nerwowego, zaburzeniach metabolicznych i w zatruciach.</w:t>
            </w:r>
          </w:p>
          <w:p w14:paraId="0F28C51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Nabycie przez studentów umiejętności udzielania pierwszej pomocy w przypadkach porażenia prądem </w:t>
            </w:r>
            <w:r w:rsidRPr="00E76EE9">
              <w:rPr>
                <w:spacing w:val="-1"/>
                <w:sz w:val="22"/>
                <w:szCs w:val="22"/>
              </w:rPr>
              <w:t xml:space="preserve">elektrycznym, piorunem, tonięcia, zadzierzgnięcia, oparzeń, </w:t>
            </w:r>
            <w:proofErr w:type="spellStart"/>
            <w:r w:rsidRPr="00E76EE9">
              <w:rPr>
                <w:spacing w:val="-1"/>
                <w:sz w:val="22"/>
                <w:szCs w:val="22"/>
              </w:rPr>
              <w:t>odmrożeń</w:t>
            </w:r>
            <w:proofErr w:type="spellEnd"/>
            <w:r w:rsidRPr="00E76EE9">
              <w:rPr>
                <w:spacing w:val="-1"/>
                <w:sz w:val="22"/>
                <w:szCs w:val="22"/>
              </w:rPr>
              <w:t xml:space="preserve"> i innych zagrożeń środowiskowych.</w:t>
            </w:r>
          </w:p>
          <w:p w14:paraId="2A1CA00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ze sposobami praktycznego użycia wybranego sprzętu ratunkowego stosowanego</w:t>
            </w:r>
            <w:r w:rsidRPr="00E76EE9">
              <w:rPr>
                <w:sz w:val="22"/>
                <w:szCs w:val="22"/>
              </w:rPr>
              <w:br/>
              <w:t>w zakresie kwalifikowanej pierwszej pomocy.</w:t>
            </w:r>
          </w:p>
          <w:p w14:paraId="2733DC4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Przedstawienie studentom założeń oraz specyfiki udzielania pomocy ofiarom wypadków masowych i katastrof z uwzględnieniem zasad wstępnej segregacji medycznej.</w:t>
            </w:r>
          </w:p>
          <w:p w14:paraId="0B9637F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pacing w:val="-2"/>
                <w:sz w:val="22"/>
                <w:szCs w:val="22"/>
              </w:rPr>
              <w:t>K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 xml:space="preserve">ształtowanie poczucia odpowiedzialności za zdrowie i życie poszkodowanych, </w:t>
            </w:r>
            <w:r w:rsidRPr="00E76EE9">
              <w:rPr>
                <w:spacing w:val="-2"/>
                <w:sz w:val="22"/>
                <w:szCs w:val="22"/>
              </w:rPr>
              <w:t>przestrzegania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>/zachowania</w:t>
            </w:r>
            <w:r w:rsidRPr="00E76EE9">
              <w:rPr>
                <w:rFonts w:eastAsia="SymbolMT"/>
                <w:sz w:val="22"/>
                <w:szCs w:val="22"/>
              </w:rPr>
              <w:t xml:space="preserve"> bezpieczeństwa osób ratowanych i udzielających pomocy oraz umiejętności  podejmowania decyzji w sytuacjach trudnych.</w:t>
            </w:r>
          </w:p>
          <w:p w14:paraId="1CED7345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  <w:p w14:paraId="5C6BD98F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standardach:</w:t>
            </w:r>
          </w:p>
          <w:p w14:paraId="3086255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A.W19, A.W27, A.W29, A.W31;</w:t>
            </w:r>
          </w:p>
          <w:p w14:paraId="2552F45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A.U18, A.U19, A.U20, A.U21;</w:t>
            </w:r>
          </w:p>
          <w:p w14:paraId="7A73710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1.3.4, 1.3.5, 1.3.7, 1.3.10;</w:t>
            </w:r>
          </w:p>
          <w:p w14:paraId="39C352A9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</w:tc>
      </w:tr>
      <w:tr w:rsidR="00B80A34" w:rsidRPr="00E76EE9" w14:paraId="6A66819D" w14:textId="77777777" w:rsidTr="00D803AD">
        <w:tc>
          <w:tcPr>
            <w:tcW w:w="8636" w:type="dxa"/>
            <w:gridSpan w:val="4"/>
            <w:vAlign w:val="center"/>
          </w:tcPr>
          <w:p w14:paraId="5F847F16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90C5D5C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80A34" w:rsidRPr="00E76EE9" w14:paraId="79EFFAD8" w14:textId="77777777" w:rsidTr="00D803AD">
        <w:tc>
          <w:tcPr>
            <w:tcW w:w="8636" w:type="dxa"/>
            <w:gridSpan w:val="4"/>
            <w:vAlign w:val="center"/>
          </w:tcPr>
          <w:p w14:paraId="79875327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78DE751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80A34" w:rsidRPr="00E76EE9" w14:paraId="249EB34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72A4E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80A34" w:rsidRPr="00E76EE9" w14:paraId="25AAABCD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775156F4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0681C182" w14:textId="77777777" w:rsidR="00B80A34" w:rsidRPr="00E76EE9" w:rsidRDefault="00B80A34" w:rsidP="00D803AD">
            <w:pPr>
              <w:pStyle w:val="Tekstkomentarza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Sposoby weryfikacji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3AE95D3C" w14:textId="77777777" w:rsidR="00B80A34" w:rsidRPr="00E76EE9" w:rsidRDefault="00B80A34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80A34" w:rsidRPr="00E76EE9" w14:paraId="35214D52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1F8DAB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18FDA59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- pytania otwarte</w:t>
            </w:r>
          </w:p>
          <w:p w14:paraId="55C564F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10C062C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  <w:p w14:paraId="3F9950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>–</w:t>
            </w:r>
            <w:r w:rsidRPr="00E76EE9">
              <w:rPr>
                <w:sz w:val="22"/>
                <w:szCs w:val="22"/>
              </w:rPr>
              <w:t xml:space="preserve"> pisemny sprawdzian testowy (test</w:t>
            </w:r>
            <w:r w:rsidRPr="00E76EE9">
              <w:rPr>
                <w:noProof/>
                <w:sz w:val="22"/>
                <w:szCs w:val="22"/>
              </w:rPr>
              <w:t xml:space="preserve"> wyboru)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77C3FF2D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* </w:t>
            </w:r>
          </w:p>
        </w:tc>
      </w:tr>
      <w:tr w:rsidR="00B80A34" w:rsidRPr="00E76EE9" w14:paraId="6C6601FA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59A012E3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6D016E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6B0B1E7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 demonstrowanych umiejętności</w:t>
            </w:r>
          </w:p>
          <w:p w14:paraId="249DD87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5685F71D" w14:textId="77777777" w:rsidR="00B80A34" w:rsidRPr="00E76EE9" w:rsidRDefault="00B80A34" w:rsidP="00D803A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B80A34" w:rsidRPr="00E76EE9" w14:paraId="1271665B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2066C9FC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225F8D4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Bezpośrednia obserwacja. </w:t>
            </w:r>
          </w:p>
          <w:p w14:paraId="46BAE61B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podczas zajęć oraz zaangażowania w wykonywane ćwiczenia.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0B1A7E71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CA4B0B" w14:textId="77777777" w:rsidR="00B80A34" w:rsidRPr="00E76EE9" w:rsidRDefault="00B80A34" w:rsidP="00B80A34">
      <w:pPr>
        <w:rPr>
          <w:b/>
          <w:sz w:val="22"/>
          <w:szCs w:val="22"/>
        </w:rPr>
      </w:pPr>
    </w:p>
    <w:p w14:paraId="67ADA85B" w14:textId="77777777" w:rsidR="00B80A34" w:rsidRPr="00E76EE9" w:rsidRDefault="00B80A34" w:rsidP="00B80A3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C209037" w14:textId="77777777" w:rsidR="00B80A34" w:rsidRPr="00E76EE9" w:rsidRDefault="00B80A34" w:rsidP="00B80A34">
      <w:pPr>
        <w:rPr>
          <w:sz w:val="22"/>
          <w:szCs w:val="22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B80A34" w:rsidRPr="00E76EE9" w14:paraId="24F86131" w14:textId="77777777" w:rsidTr="00D803AD">
        <w:tc>
          <w:tcPr>
            <w:tcW w:w="2198" w:type="dxa"/>
          </w:tcPr>
          <w:p w14:paraId="584949B2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0E9D28F4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3E38D2B6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B80A34" w:rsidRPr="00E76EE9" w14:paraId="6B61F48B" w14:textId="77777777" w:rsidTr="00D803AD">
        <w:tc>
          <w:tcPr>
            <w:tcW w:w="2198" w:type="dxa"/>
          </w:tcPr>
          <w:p w14:paraId="67B55CC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33B63A0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0DD0DA9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B80A34" w:rsidRPr="00E76EE9" w14:paraId="1B432376" w14:textId="77777777" w:rsidTr="00D803AD">
        <w:tc>
          <w:tcPr>
            <w:tcW w:w="2198" w:type="dxa"/>
            <w:vAlign w:val="center"/>
          </w:tcPr>
          <w:p w14:paraId="27EF64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25FF5E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0E9252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B80A34" w:rsidRPr="00E76EE9" w14:paraId="1E419D6B" w14:textId="77777777" w:rsidTr="00D803AD">
        <w:tc>
          <w:tcPr>
            <w:tcW w:w="2198" w:type="dxa"/>
          </w:tcPr>
          <w:p w14:paraId="79B4149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C87FEC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8465BE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B80A34" w:rsidRPr="00E76EE9" w14:paraId="7D131E5F" w14:textId="77777777" w:rsidTr="00D803AD">
        <w:tc>
          <w:tcPr>
            <w:tcW w:w="2198" w:type="dxa"/>
          </w:tcPr>
          <w:p w14:paraId="5640D12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0FA5E493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6A3E8F7A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B80A34" w:rsidRPr="00E76EE9" w14:paraId="1999F873" w14:textId="77777777" w:rsidTr="00D803AD">
        <w:tc>
          <w:tcPr>
            <w:tcW w:w="2198" w:type="dxa"/>
            <w:vAlign w:val="center"/>
          </w:tcPr>
          <w:p w14:paraId="618127A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32DB4FB1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28D163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2DD1DA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C7939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7E76E93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DDD47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32DED2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3F06D1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99565A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36A33F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C57E1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7388E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557DAB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66F4FD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55BF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FA12CC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540AC5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D2110E1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89137D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618247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73C08F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531428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DD2EBF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2FB46822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0BB9AB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DE9C6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222051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23A9B7C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2D6BCB73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1DC31951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3596FA31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4811521" w14:textId="7DC97B95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Psychologia i socjologia</w:t>
      </w:r>
    </w:p>
    <w:p w14:paraId="478CBFF3" w14:textId="77777777" w:rsidR="0022623C" w:rsidRPr="00E76EE9" w:rsidRDefault="0022623C" w:rsidP="0022623C">
      <w:pPr>
        <w:jc w:val="center"/>
        <w:outlineLvl w:val="0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DACA371" w14:textId="77777777" w:rsidR="0022623C" w:rsidRPr="00E76EE9" w:rsidRDefault="0022623C" w:rsidP="002262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2623C" w:rsidRPr="00E76EE9" w14:paraId="23ACA4DD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0721E8" w14:textId="77777777" w:rsidR="0022623C" w:rsidRPr="00E76EE9" w:rsidRDefault="0022623C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2623C" w:rsidRPr="00E76EE9" w14:paraId="6BB5C9F9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D751F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3010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D0A3590" w14:textId="1A5D931F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22623C" w:rsidRPr="00E76EE9" w14:paraId="2F6D47F4" w14:textId="77777777" w:rsidTr="00D803AD">
        <w:tc>
          <w:tcPr>
            <w:tcW w:w="4192" w:type="dxa"/>
            <w:gridSpan w:val="2"/>
          </w:tcPr>
          <w:p w14:paraId="38124E8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15BF2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</w:tr>
      <w:tr w:rsidR="0022623C" w:rsidRPr="00E76EE9" w14:paraId="33B3509E" w14:textId="77777777" w:rsidTr="00D803AD">
        <w:tc>
          <w:tcPr>
            <w:tcW w:w="9692" w:type="dxa"/>
            <w:gridSpan w:val="5"/>
          </w:tcPr>
          <w:p w14:paraId="0E6E2CA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Psychologia i socjologia</w:t>
            </w:r>
          </w:p>
        </w:tc>
      </w:tr>
      <w:tr w:rsidR="0022623C" w:rsidRPr="00E76EE9" w14:paraId="0B506714" w14:textId="77777777" w:rsidTr="00D803AD">
        <w:tc>
          <w:tcPr>
            <w:tcW w:w="9692" w:type="dxa"/>
            <w:gridSpan w:val="5"/>
          </w:tcPr>
          <w:p w14:paraId="01288A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2623C" w:rsidRPr="00E76EE9" w14:paraId="5E21006A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68F2F9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22623C" w:rsidRPr="00E76EE9" w14:paraId="06B96C1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19DB2E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</w:p>
          <w:p w14:paraId="01FA4ED4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AAEC9B1" w14:textId="77777777" w:rsidR="0022623C" w:rsidRPr="00E76EE9" w:rsidRDefault="0022623C" w:rsidP="00D803AD">
            <w:pPr>
              <w:rPr>
                <w:sz w:val="22"/>
                <w:szCs w:val="22"/>
              </w:rPr>
            </w:pPr>
          </w:p>
          <w:p w14:paraId="1E7C91BA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BEF51E1" w14:textId="77777777" w:rsidR="0022623C" w:rsidRPr="00E76EE9" w:rsidRDefault="0022623C" w:rsidP="00D803AD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>A.W29, A.W30, A.W31;</w:t>
            </w:r>
          </w:p>
          <w:p w14:paraId="1724FF4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A.U19, A.U21;</w:t>
            </w:r>
          </w:p>
          <w:p w14:paraId="01612447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</w:t>
            </w:r>
            <w:r w:rsidRPr="00E76EE9">
              <w:rPr>
                <w:color w:val="000000"/>
                <w:sz w:val="22"/>
                <w:szCs w:val="22"/>
              </w:rPr>
              <w:t>1.3.1, 1.3.3;</w:t>
            </w:r>
          </w:p>
        </w:tc>
      </w:tr>
      <w:tr w:rsidR="0022623C" w:rsidRPr="00E76EE9" w14:paraId="1F79EA54" w14:textId="77777777" w:rsidTr="00D803AD">
        <w:tc>
          <w:tcPr>
            <w:tcW w:w="8688" w:type="dxa"/>
            <w:gridSpan w:val="4"/>
            <w:vAlign w:val="center"/>
          </w:tcPr>
          <w:p w14:paraId="1274A652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1D4F5A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22623C" w:rsidRPr="00E76EE9" w14:paraId="7544F6D2" w14:textId="77777777" w:rsidTr="00D803AD">
        <w:tc>
          <w:tcPr>
            <w:tcW w:w="8688" w:type="dxa"/>
            <w:gridSpan w:val="4"/>
            <w:vAlign w:val="center"/>
          </w:tcPr>
          <w:p w14:paraId="231F644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57E6FC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 </w:t>
            </w:r>
          </w:p>
        </w:tc>
      </w:tr>
      <w:tr w:rsidR="0022623C" w:rsidRPr="00E76EE9" w14:paraId="1A158A6B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BDD1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2623C" w:rsidRPr="00E76EE9" w14:paraId="0924BBD2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BF62D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CFE4E2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C5EFC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2623C" w:rsidRPr="00E76EE9" w14:paraId="2A5FAF4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462BB2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0745A5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07C00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00C9841C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D3261C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69BD50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studenta, zadania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90884B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12871399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DDD800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B449D2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80F014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307905F" w14:textId="77777777" w:rsidR="0022623C" w:rsidRPr="00E76EE9" w:rsidRDefault="0022623C" w:rsidP="0022623C">
      <w:pPr>
        <w:rPr>
          <w:sz w:val="22"/>
          <w:szCs w:val="22"/>
        </w:rPr>
      </w:pPr>
    </w:p>
    <w:p w14:paraId="343A8AC4" w14:textId="77777777" w:rsidR="0022623C" w:rsidRPr="00E76EE9" w:rsidRDefault="0022623C" w:rsidP="002262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2623C" w:rsidRPr="00E76EE9" w14:paraId="40C8F1A8" w14:textId="77777777" w:rsidTr="00D803AD">
        <w:tc>
          <w:tcPr>
            <w:tcW w:w="2198" w:type="dxa"/>
          </w:tcPr>
          <w:p w14:paraId="44EA5D84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6E12626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255CD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2623C" w:rsidRPr="00E76EE9" w14:paraId="560BE361" w14:textId="77777777" w:rsidTr="00D803AD">
        <w:tc>
          <w:tcPr>
            <w:tcW w:w="2198" w:type="dxa"/>
          </w:tcPr>
          <w:p w14:paraId="77EB9298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2363C5E2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5AB41E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2623C" w:rsidRPr="00E76EE9" w14:paraId="55C0E6E9" w14:textId="77777777" w:rsidTr="00D803AD">
        <w:tc>
          <w:tcPr>
            <w:tcW w:w="2198" w:type="dxa"/>
            <w:vAlign w:val="center"/>
          </w:tcPr>
          <w:p w14:paraId="211EDD60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81F7D3F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B14BDC5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2623C" w:rsidRPr="00E76EE9" w14:paraId="3B75F5BD" w14:textId="77777777" w:rsidTr="00D803AD">
        <w:tc>
          <w:tcPr>
            <w:tcW w:w="2198" w:type="dxa"/>
          </w:tcPr>
          <w:p w14:paraId="6467694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6E3E096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CFB9AFE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2623C" w:rsidRPr="00E76EE9" w14:paraId="3C1C6592" w14:textId="77777777" w:rsidTr="00D803AD">
        <w:tc>
          <w:tcPr>
            <w:tcW w:w="2198" w:type="dxa"/>
          </w:tcPr>
          <w:p w14:paraId="376129FA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25943F41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34B558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2623C" w:rsidRPr="00E76EE9" w14:paraId="5A12A985" w14:textId="77777777" w:rsidTr="00D803AD">
        <w:tc>
          <w:tcPr>
            <w:tcW w:w="2198" w:type="dxa"/>
            <w:vAlign w:val="center"/>
          </w:tcPr>
          <w:p w14:paraId="287169DB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21F6CB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3F9327D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8FE316E" w14:textId="77777777" w:rsidR="0022623C" w:rsidRPr="00E76EE9" w:rsidRDefault="0022623C" w:rsidP="0022623C">
      <w:pPr>
        <w:rPr>
          <w:sz w:val="22"/>
          <w:szCs w:val="22"/>
        </w:rPr>
      </w:pPr>
    </w:p>
    <w:p w14:paraId="6ABB01D4" w14:textId="77777777" w:rsidR="0022623C" w:rsidRPr="00E76EE9" w:rsidRDefault="0022623C" w:rsidP="0022623C">
      <w:pPr>
        <w:rPr>
          <w:sz w:val="22"/>
          <w:szCs w:val="22"/>
        </w:rPr>
      </w:pPr>
    </w:p>
    <w:p w14:paraId="7EBB54D2" w14:textId="56295A50" w:rsidR="00437D59" w:rsidRPr="00E76EE9" w:rsidRDefault="0022623C" w:rsidP="0022623C">
      <w:pPr>
        <w:jc w:val="center"/>
        <w:outlineLvl w:val="0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108987A" w14:textId="7C08F566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Wychowanie fizyczne</w:t>
      </w:r>
    </w:p>
    <w:p w14:paraId="7319E987" w14:textId="4420C8B8" w:rsidR="0036655A" w:rsidRPr="00E76EE9" w:rsidRDefault="0036655A" w:rsidP="00F03C8A">
      <w:pPr>
        <w:spacing w:after="120"/>
        <w:rPr>
          <w:sz w:val="22"/>
          <w:szCs w:val="22"/>
        </w:rPr>
      </w:pPr>
    </w:p>
    <w:p w14:paraId="5D8BC222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5A38285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637" w:rsidRPr="00E76EE9" w14:paraId="458AEFC4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D2FEEE" w14:textId="77777777" w:rsidR="00167637" w:rsidRPr="00E76EE9" w:rsidRDefault="00167637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67637" w:rsidRPr="00E76EE9" w14:paraId="5B9F2700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FD0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24ED89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B96687" w14:textId="78AB1128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167637" w:rsidRPr="00E76EE9" w14:paraId="0134B52C" w14:textId="77777777" w:rsidTr="00D803AD">
        <w:tc>
          <w:tcPr>
            <w:tcW w:w="4192" w:type="dxa"/>
            <w:gridSpan w:val="2"/>
          </w:tcPr>
          <w:p w14:paraId="03A822AA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68A4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167637" w:rsidRPr="00E76EE9" w14:paraId="32E19816" w14:textId="77777777" w:rsidTr="00D803AD">
        <w:tc>
          <w:tcPr>
            <w:tcW w:w="9692" w:type="dxa"/>
            <w:gridSpan w:val="5"/>
          </w:tcPr>
          <w:p w14:paraId="5E16FC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167637" w:rsidRPr="00E76EE9" w14:paraId="3ED7BAEE" w14:textId="77777777" w:rsidTr="00D803AD">
        <w:tc>
          <w:tcPr>
            <w:tcW w:w="9692" w:type="dxa"/>
            <w:gridSpan w:val="5"/>
          </w:tcPr>
          <w:p w14:paraId="1394644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67637" w:rsidRPr="00E76EE9" w14:paraId="0F936A3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52B0CB5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67637" w:rsidRPr="00E76EE9" w14:paraId="54705D0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5DF67A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20C578E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2BBA31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036D52AD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140960B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46D0D461" w14:textId="77777777" w:rsidR="00167637" w:rsidRPr="00E76EE9" w:rsidRDefault="00167637" w:rsidP="00D803AD">
            <w:pPr>
              <w:rPr>
                <w:sz w:val="22"/>
                <w:szCs w:val="22"/>
              </w:rPr>
            </w:pPr>
          </w:p>
        </w:tc>
      </w:tr>
      <w:tr w:rsidR="00167637" w:rsidRPr="00E76EE9" w14:paraId="7870E3E4" w14:textId="77777777" w:rsidTr="00D803AD">
        <w:tc>
          <w:tcPr>
            <w:tcW w:w="8688" w:type="dxa"/>
            <w:gridSpan w:val="4"/>
            <w:vAlign w:val="center"/>
          </w:tcPr>
          <w:p w14:paraId="75AE0D4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13FD23B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67637" w:rsidRPr="00E76EE9" w14:paraId="5266D472" w14:textId="77777777" w:rsidTr="00D803AD">
        <w:tc>
          <w:tcPr>
            <w:tcW w:w="8688" w:type="dxa"/>
            <w:gridSpan w:val="4"/>
            <w:vAlign w:val="center"/>
          </w:tcPr>
          <w:p w14:paraId="1DE3A67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1757719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167637" w:rsidRPr="00E76EE9" w14:paraId="30071268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0F5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67637" w:rsidRPr="00E76EE9" w14:paraId="4B3ABB6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59F0A2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7129F5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634AD6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67637" w:rsidRPr="00E76EE9" w14:paraId="5E80A9C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331E3B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1B746E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4E863E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45BB7DC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FD11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973027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1F3185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6C75B13A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519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42236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54A61F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7A1CE039" w14:textId="77777777" w:rsidR="00167637" w:rsidRPr="00E76EE9" w:rsidRDefault="00167637" w:rsidP="00167637">
      <w:pPr>
        <w:rPr>
          <w:sz w:val="22"/>
          <w:szCs w:val="22"/>
        </w:rPr>
      </w:pPr>
    </w:p>
    <w:p w14:paraId="40D2E91D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45C17E" w14:textId="77777777" w:rsidR="00167637" w:rsidRPr="00E76EE9" w:rsidRDefault="00167637" w:rsidP="00167637">
      <w:pPr>
        <w:rPr>
          <w:sz w:val="22"/>
          <w:szCs w:val="22"/>
        </w:rPr>
      </w:pPr>
    </w:p>
    <w:p w14:paraId="6D1CF54F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0AFBBF54" w14:textId="77777777" w:rsidR="00167637" w:rsidRPr="00E76EE9" w:rsidRDefault="00167637" w:rsidP="00167637">
      <w:pPr>
        <w:spacing w:after="120"/>
        <w:rPr>
          <w:sz w:val="22"/>
          <w:szCs w:val="22"/>
        </w:rPr>
      </w:pPr>
    </w:p>
    <w:p w14:paraId="76E7B51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21ACFFB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9A992A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96BA23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3A6BB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9427E7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6FA0C7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BD453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5151ED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264D832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6ADB74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15DE50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A283881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40C631D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43167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C2BA23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6D057743" w14:textId="77777777" w:rsidR="00C8441E" w:rsidRPr="00E76EE9" w:rsidRDefault="00C8441E" w:rsidP="00C8441E">
      <w:pPr>
        <w:spacing w:after="160" w:line="259" w:lineRule="auto"/>
        <w:rPr>
          <w:b/>
          <w:sz w:val="22"/>
          <w:szCs w:val="22"/>
        </w:rPr>
      </w:pPr>
    </w:p>
    <w:p w14:paraId="37BBE182" w14:textId="4F50E246" w:rsidR="00C074F3" w:rsidRPr="00E76EE9" w:rsidRDefault="00C074F3" w:rsidP="00C8441E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Etyka zawodowa</w:t>
      </w:r>
    </w:p>
    <w:p w14:paraId="2B6D3C14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8A6A110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30448" w:rsidRPr="00E76EE9" w14:paraId="2BDBC7FB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D9577" w14:textId="77777777" w:rsidR="00830448" w:rsidRPr="00E76EE9" w:rsidRDefault="00830448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30448" w:rsidRPr="00E76EE9" w14:paraId="0890D931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93A22E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1. Kierunek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farmacja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830448" w:rsidRPr="00E76EE9" w14:paraId="5EAA860D" w14:textId="77777777" w:rsidTr="00D803AD">
              <w:trPr>
                <w:trHeight w:val="110"/>
              </w:trPr>
              <w:tc>
                <w:tcPr>
                  <w:tcW w:w="780" w:type="dxa"/>
                </w:tcPr>
                <w:p w14:paraId="1FC188D1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E58F8A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7C093C6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1F1E953" w14:textId="6089CFFA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3. Forma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4E37">
              <w:rPr>
                <w:rFonts w:ascii="Times New Roman" w:hAnsi="Times New Roman" w:cs="Times New Roman"/>
                <w:sz w:val="22"/>
                <w:szCs w:val="22"/>
              </w:rPr>
              <w:t>niestacjonarne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E76EE9">
              <w:rPr>
                <w:rFonts w:ascii="Times New Roman" w:hAnsi="Times New Roman" w:cs="Times New Roman"/>
                <w:sz w:val="22"/>
                <w:szCs w:val="22"/>
              </w:rPr>
              <w:t>nie</w:t>
            </w:r>
            <w:r w:rsidR="009C4E37">
              <w:rPr>
                <w:rFonts w:ascii="Times New Roman" w:hAnsi="Times New Roman" w:cs="Times New Roman"/>
                <w:sz w:val="22"/>
                <w:szCs w:val="22"/>
              </w:rPr>
              <w:t>niestacjonarne</w:t>
            </w:r>
            <w:proofErr w:type="spellEnd"/>
          </w:p>
        </w:tc>
      </w:tr>
      <w:tr w:rsidR="00830448" w:rsidRPr="00E76EE9" w14:paraId="5F532B8E" w14:textId="77777777" w:rsidTr="00D803AD">
        <w:tc>
          <w:tcPr>
            <w:tcW w:w="4192" w:type="dxa"/>
            <w:gridSpan w:val="2"/>
          </w:tcPr>
          <w:p w14:paraId="37E8DD94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4. Rok: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B895A1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830448" w:rsidRPr="00E76EE9" w14:paraId="5D74903F" w14:textId="77777777" w:rsidTr="00D803AD">
        <w:tc>
          <w:tcPr>
            <w:tcW w:w="9692" w:type="dxa"/>
            <w:gridSpan w:val="5"/>
          </w:tcPr>
          <w:p w14:paraId="14BACDC4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Etyka zawodowa</w:t>
            </w:r>
          </w:p>
        </w:tc>
      </w:tr>
      <w:tr w:rsidR="00830448" w:rsidRPr="00E76EE9" w14:paraId="250EE9D3" w14:textId="77777777" w:rsidTr="00D803AD">
        <w:tc>
          <w:tcPr>
            <w:tcW w:w="9692" w:type="dxa"/>
            <w:gridSpan w:val="5"/>
          </w:tcPr>
          <w:p w14:paraId="5BCEBBF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30448" w:rsidRPr="00E76EE9" w14:paraId="01C0AB4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2D025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30448" w:rsidRPr="00E76EE9" w14:paraId="20F27750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830448" w:rsidRPr="00E76EE9" w14:paraId="0B09D5AA" w14:textId="77777777" w:rsidTr="00D803AD">
              <w:trPr>
                <w:trHeight w:val="379"/>
              </w:trPr>
              <w:tc>
                <w:tcPr>
                  <w:tcW w:w="9249" w:type="dxa"/>
                </w:tcPr>
                <w:p w14:paraId="5776FE62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13569FFF" w14:textId="77777777" w:rsidR="00830448" w:rsidRPr="00E76EE9" w:rsidRDefault="00830448" w:rsidP="00D803AD">
            <w:pPr>
              <w:rPr>
                <w:sz w:val="22"/>
                <w:szCs w:val="22"/>
              </w:rPr>
            </w:pPr>
          </w:p>
          <w:p w14:paraId="7D44A6D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DC08E12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E.W23, E.W27, E.W28, E.W29</w:t>
            </w:r>
          </w:p>
          <w:p w14:paraId="6F1722FA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E.U19, E.U22, E.U30, E.U31</w:t>
            </w:r>
          </w:p>
          <w:p w14:paraId="65A5B3E0" w14:textId="77777777" w:rsidR="00830448" w:rsidRPr="00E76EE9" w:rsidRDefault="00830448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1.3.3, 1.3.4,  1.3.5, 1.3.10</w:t>
            </w:r>
          </w:p>
        </w:tc>
      </w:tr>
      <w:tr w:rsidR="00830448" w:rsidRPr="00E76EE9" w14:paraId="7BBEBC76" w14:textId="77777777" w:rsidTr="00D803AD">
        <w:tc>
          <w:tcPr>
            <w:tcW w:w="8688" w:type="dxa"/>
            <w:gridSpan w:val="4"/>
            <w:vAlign w:val="center"/>
          </w:tcPr>
          <w:p w14:paraId="10D7F0DD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73FF59F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830448" w:rsidRPr="00E76EE9" w14:paraId="3C65C9FE" w14:textId="77777777" w:rsidTr="00D803AD">
        <w:tc>
          <w:tcPr>
            <w:tcW w:w="8688" w:type="dxa"/>
            <w:gridSpan w:val="4"/>
            <w:vAlign w:val="center"/>
          </w:tcPr>
          <w:p w14:paraId="5F50E3B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D3BDBA3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830448" w:rsidRPr="00E76EE9" w14:paraId="10FB5B79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02DD95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30448" w:rsidRPr="00E76EE9" w14:paraId="44E976B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F0E93B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303FB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9540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30448" w:rsidRPr="00E76EE9" w14:paraId="3F9C669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7D4DEF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23ADC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CE90F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4491387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8894B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57E54D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0499E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386C3F3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2F14C1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3BF174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AB19B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BC19B10" w14:textId="77777777" w:rsidR="00830448" w:rsidRPr="00E76EE9" w:rsidRDefault="00830448" w:rsidP="00830448">
      <w:pPr>
        <w:rPr>
          <w:sz w:val="22"/>
          <w:szCs w:val="22"/>
        </w:rPr>
      </w:pPr>
    </w:p>
    <w:p w14:paraId="3D66813D" w14:textId="77777777" w:rsidR="00830448" w:rsidRPr="00E76EE9" w:rsidRDefault="00830448" w:rsidP="00830448">
      <w:pPr>
        <w:rPr>
          <w:sz w:val="22"/>
          <w:szCs w:val="22"/>
        </w:rPr>
      </w:pPr>
      <w:bookmarkStart w:id="0" w:name="_Hlk95465996"/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78E57E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5908CE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1E968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25D5EFD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311E15B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FFF4AE9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E980DF" w14:textId="77777777" w:rsidR="00830448" w:rsidRPr="00E76EE9" w:rsidRDefault="00830448" w:rsidP="00830448">
      <w:pPr>
        <w:rPr>
          <w:sz w:val="22"/>
          <w:szCs w:val="22"/>
        </w:rPr>
      </w:pPr>
    </w:p>
    <w:bookmarkEnd w:id="0"/>
    <w:p w14:paraId="53D3C348" w14:textId="15BCB542" w:rsidR="0049203C" w:rsidRPr="00E76EE9" w:rsidRDefault="00830448" w:rsidP="00830448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2854594F" w14:textId="469B6DE5" w:rsidR="00C074F3" w:rsidRPr="00E76EE9" w:rsidRDefault="00C074F3" w:rsidP="0011777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Prawo farmaceutyczne</w:t>
      </w:r>
    </w:p>
    <w:p w14:paraId="7784D544" w14:textId="58E10CC7" w:rsidR="00653C68" w:rsidRPr="00E76EE9" w:rsidRDefault="00653C68" w:rsidP="00117770">
      <w:pPr>
        <w:spacing w:after="91"/>
        <w:ind w:right="-1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DF6871E" w14:textId="5E5E0B36" w:rsidR="00653C68" w:rsidRPr="00E76EE9" w:rsidRDefault="00653C68" w:rsidP="00117770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570" w:type="dxa"/>
        <w:tblInd w:w="-109" w:type="dxa"/>
        <w:tblCellMar>
          <w:top w:w="8" w:type="dxa"/>
          <w:left w:w="106" w:type="dxa"/>
        </w:tblCellMar>
        <w:tblLook w:val="04A0" w:firstRow="1" w:lastRow="0" w:firstColumn="1" w:lastColumn="0" w:noHBand="0" w:noVBand="1"/>
      </w:tblPr>
      <w:tblGrid>
        <w:gridCol w:w="2484"/>
        <w:gridCol w:w="1268"/>
        <w:gridCol w:w="3937"/>
        <w:gridCol w:w="858"/>
        <w:gridCol w:w="1023"/>
      </w:tblGrid>
      <w:tr w:rsidR="00653C68" w:rsidRPr="00E76EE9" w14:paraId="62A4B3A5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AA55A7" w14:textId="77777777" w:rsidR="00653C68" w:rsidRPr="00E76EE9" w:rsidRDefault="00653C68" w:rsidP="00D803AD">
            <w:pPr>
              <w:ind w:right="10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653C68" w:rsidRPr="00E76EE9" w14:paraId="49B5F491" w14:textId="77777777" w:rsidTr="00D803AD">
        <w:trPr>
          <w:trHeight w:val="509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A1D2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F02C" w14:textId="77777777" w:rsidR="00653C68" w:rsidRPr="00E76EE9" w:rsidRDefault="00653C68" w:rsidP="00653C68">
            <w:pPr>
              <w:numPr>
                <w:ilvl w:val="0"/>
                <w:numId w:val="2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2E929DA1" w14:textId="721C9BFE" w:rsidR="00653C68" w:rsidRPr="00E76EE9" w:rsidRDefault="00653C68" w:rsidP="00653C68">
            <w:pPr>
              <w:numPr>
                <w:ilvl w:val="0"/>
                <w:numId w:val="2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9C4E37">
              <w:rPr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1DD7344C" w14:textId="77777777" w:rsidTr="00D803AD">
        <w:trPr>
          <w:trHeight w:val="258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38AA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15D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IV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25B53D34" w14:textId="77777777" w:rsidTr="00D803AD">
        <w:trPr>
          <w:trHeight w:val="260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169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Prawo farmaceutyczne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6BD54D71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BD06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653C68" w:rsidRPr="00E76EE9" w14:paraId="09D10135" w14:textId="77777777" w:rsidTr="00D803AD">
        <w:trPr>
          <w:trHeight w:val="4746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614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E7AA477" w14:textId="47E90E4D" w:rsidR="00653C68" w:rsidRPr="00E76EE9" w:rsidRDefault="00653C68" w:rsidP="00653C68">
            <w:pPr>
              <w:spacing w:line="254" w:lineRule="auto"/>
              <w:ind w:left="1" w:right="107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  <w:p w14:paraId="3E0E5BEB" w14:textId="77777777" w:rsidR="00653C68" w:rsidRPr="00E76EE9" w:rsidRDefault="00653C68" w:rsidP="00D803AD">
            <w:pPr>
              <w:ind w:left="1"/>
              <w:rPr>
                <w:b/>
                <w:sz w:val="22"/>
                <w:szCs w:val="22"/>
              </w:rPr>
            </w:pPr>
          </w:p>
          <w:p w14:paraId="774A2AB7" w14:textId="420467C9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355973A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E.W8, E.W18, E.W22, E.W.26; </w:t>
            </w:r>
          </w:p>
          <w:p w14:paraId="359789E0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 E.U1, E.U3, E.U4, E.U17, E.U19, E.U21;</w:t>
            </w:r>
          </w:p>
          <w:p w14:paraId="11912F51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 1.3.4, 1.3.5, 1.3.10;</w:t>
            </w:r>
          </w:p>
        </w:tc>
      </w:tr>
      <w:tr w:rsidR="00653C68" w:rsidRPr="00E76EE9" w14:paraId="5D18B42C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5F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23E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60 </w:t>
            </w:r>
          </w:p>
        </w:tc>
      </w:tr>
      <w:tr w:rsidR="00653C68" w:rsidRPr="00E76EE9" w14:paraId="7E7DFFD6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90C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BC3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653C68" w:rsidRPr="00E76EE9" w14:paraId="42F2F1E7" w14:textId="77777777" w:rsidTr="00D803AD">
        <w:trPr>
          <w:trHeight w:val="257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CB97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653C68" w:rsidRPr="00E76EE9" w14:paraId="76D896AB" w14:textId="77777777" w:rsidTr="00D803AD">
        <w:trPr>
          <w:trHeight w:val="26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FA30" w14:textId="77777777" w:rsidR="00653C68" w:rsidRPr="00E76EE9" w:rsidRDefault="00653C68" w:rsidP="00D803AD">
            <w:pPr>
              <w:ind w:right="108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A62" w14:textId="77777777" w:rsidR="00653C68" w:rsidRPr="00E76EE9" w:rsidRDefault="00653C68" w:rsidP="00D803AD">
            <w:pPr>
              <w:ind w:right="11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30AF" w14:textId="77777777" w:rsidR="00653C68" w:rsidRPr="00E76EE9" w:rsidRDefault="00653C68" w:rsidP="00D803AD">
            <w:pPr>
              <w:ind w:right="10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653C68" w:rsidRPr="00E76EE9" w14:paraId="6BF8BDD4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09F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B13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0BA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07F4F916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5B30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CF1" w14:textId="77777777" w:rsidR="00653C68" w:rsidRPr="00E76EE9" w:rsidRDefault="00653C68" w:rsidP="00D803AD">
            <w:pPr>
              <w:ind w:left="2" w:righ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3E7C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76E6ADAF" w14:textId="77777777" w:rsidTr="00D803AD">
        <w:trPr>
          <w:trHeight w:val="758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472E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93FC" w14:textId="77777777" w:rsidR="00653C68" w:rsidRPr="00E76EE9" w:rsidRDefault="00653C68" w:rsidP="00D803AD">
            <w:pPr>
              <w:ind w:left="2" w:right="1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1E764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9962CA3" w14:textId="77777777" w:rsidR="00653C68" w:rsidRPr="00E76EE9" w:rsidRDefault="00653C68" w:rsidP="00653C68">
      <w:pPr>
        <w:jc w:val="both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BA5A204" w14:textId="77777777" w:rsidR="00067274" w:rsidRPr="00E76EE9" w:rsidRDefault="00067274" w:rsidP="0006727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C453BE8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71825EB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473A521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392A707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2C1E6853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594F525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5E8D60BC" w14:textId="77777777" w:rsidR="00067274" w:rsidRPr="00E76EE9" w:rsidRDefault="00067274" w:rsidP="00067274">
      <w:pPr>
        <w:rPr>
          <w:sz w:val="22"/>
          <w:szCs w:val="22"/>
        </w:rPr>
      </w:pPr>
    </w:p>
    <w:p w14:paraId="603952C9" w14:textId="0F413E12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p w14:paraId="7C77E159" w14:textId="4574AC3A" w:rsidR="001246D0" w:rsidRPr="00E76EE9" w:rsidRDefault="001246D0" w:rsidP="00D30C51">
      <w:pPr>
        <w:spacing w:after="160" w:line="259" w:lineRule="auto"/>
        <w:rPr>
          <w:sz w:val="22"/>
          <w:szCs w:val="22"/>
        </w:rPr>
      </w:pPr>
    </w:p>
    <w:p w14:paraId="27FFF77A" w14:textId="21C5C4F6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93BC323" w14:textId="34BA16F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0FE83B" w14:textId="174D0BD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1CCA408" w14:textId="22BD87B9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C0C7C41" w14:textId="6607B55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0C56BE7" w14:textId="40C962D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8E0ED55" w14:textId="37FD7D9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2C7EE0A" w14:textId="1B03A3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5A3D28A" w14:textId="28D0FA0F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4BBA1B6" w14:textId="4D37919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6F5BCADB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69308842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40910D46" w14:textId="17B71D4F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66EC223C" w14:textId="0BEA3D07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3433F83B" w14:textId="48C6BC3C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27EBA116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38831D6" w14:textId="1F08993E" w:rsidR="00C2482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Bromatologia</w:t>
      </w:r>
    </w:p>
    <w:p w14:paraId="0023D267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94B5B95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761BF" w:rsidRPr="00E76EE9" w14:paraId="77C39F64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055CBD" w14:textId="77777777" w:rsidR="005761BF" w:rsidRPr="00E76EE9" w:rsidRDefault="005761BF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761BF" w:rsidRPr="00E76EE9" w14:paraId="27B988EE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6AC4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ECBD77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15C87F" w14:textId="3C072F26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5761BF" w:rsidRPr="00E76EE9" w14:paraId="5379DAA5" w14:textId="77777777" w:rsidTr="00D803AD">
        <w:tc>
          <w:tcPr>
            <w:tcW w:w="4294" w:type="dxa"/>
            <w:gridSpan w:val="2"/>
            <w:vAlign w:val="center"/>
          </w:tcPr>
          <w:p w14:paraId="13C6CF4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31" w:type="dxa"/>
            <w:gridSpan w:val="3"/>
            <w:vAlign w:val="center"/>
          </w:tcPr>
          <w:p w14:paraId="4D0BA9B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5761BF" w:rsidRPr="00E76EE9" w14:paraId="31C8A0C3" w14:textId="77777777" w:rsidTr="00D803AD">
        <w:tc>
          <w:tcPr>
            <w:tcW w:w="9925" w:type="dxa"/>
            <w:gridSpan w:val="5"/>
            <w:vAlign w:val="center"/>
          </w:tcPr>
          <w:p w14:paraId="04C5C2A3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Bromatologia</w:t>
            </w:r>
          </w:p>
        </w:tc>
      </w:tr>
      <w:tr w:rsidR="005761BF" w:rsidRPr="00E76EE9" w14:paraId="49E12FFD" w14:textId="77777777" w:rsidTr="00D803AD">
        <w:tc>
          <w:tcPr>
            <w:tcW w:w="9925" w:type="dxa"/>
            <w:gridSpan w:val="5"/>
            <w:vAlign w:val="center"/>
          </w:tcPr>
          <w:p w14:paraId="78CC1F7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761BF" w:rsidRPr="00E76EE9" w14:paraId="5AE1B4D5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EFAE9A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761BF" w:rsidRPr="00E76EE9" w14:paraId="72C9DAD2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E32613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68386072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55D8E26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7C73A12D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Zdobycie wiedzy dotyczącej przewidywania skutków zmiany dostępności farmaceutycznej i biologicznej leków w wyniku spożywania określonych produktów spożywczych i suplementów diety.</w:t>
            </w:r>
          </w:p>
          <w:p w14:paraId="7AFB27EA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103743DB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podstawowymi regulacjami z zakresu prawa żywnościowego krajowego i Unii Europejskiej.</w:t>
            </w:r>
          </w:p>
          <w:p w14:paraId="3332E82C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301C1F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D.W30; D.W31; D.W32; D.W33; D.W34; D.W35; D.W36; D.W37</w:t>
            </w:r>
          </w:p>
          <w:p w14:paraId="357BF73B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D.U23; D.U24; D.U25; D.U26; D.U27; D.U28; D.U29; D.U30; D.U31</w:t>
            </w:r>
          </w:p>
          <w:p w14:paraId="6FC8509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1.3.6; 1.3.7; 1.3.8</w:t>
            </w:r>
          </w:p>
        </w:tc>
      </w:tr>
      <w:tr w:rsidR="005761BF" w:rsidRPr="00E76EE9" w14:paraId="22B7B873" w14:textId="77777777" w:rsidTr="00D803AD">
        <w:tc>
          <w:tcPr>
            <w:tcW w:w="8897" w:type="dxa"/>
            <w:gridSpan w:val="4"/>
            <w:vAlign w:val="center"/>
          </w:tcPr>
          <w:p w14:paraId="44DC9C4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5E634E17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5761BF" w:rsidRPr="00E76EE9" w14:paraId="553982F2" w14:textId="77777777" w:rsidTr="00D803AD">
        <w:tc>
          <w:tcPr>
            <w:tcW w:w="8897" w:type="dxa"/>
            <w:gridSpan w:val="4"/>
            <w:vAlign w:val="center"/>
          </w:tcPr>
          <w:p w14:paraId="7D2BE36C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C0A9A9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761BF" w:rsidRPr="00E76EE9" w14:paraId="27A6484A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6173DB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761BF" w:rsidRPr="00E76EE9" w14:paraId="79E5F09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300D69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B7F3669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A5715A2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761BF" w:rsidRPr="00E76EE9" w14:paraId="63570649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54BE418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7A1D59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6C4B4C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11CE474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C9904E0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55CBD7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1DE8CD9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485ABF1C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90946E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29B178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– ocena aktywności na zajęciach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E36306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C627E85" w14:textId="77777777" w:rsidR="005761BF" w:rsidRPr="00E76EE9" w:rsidRDefault="005761BF" w:rsidP="005761BF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99C9CFE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183F8C99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90198A1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D494A88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FBD086A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41F8AF83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C7208BB" w14:textId="77777777" w:rsidR="005761BF" w:rsidRPr="00E76EE9" w:rsidRDefault="005761BF" w:rsidP="005761BF">
      <w:pPr>
        <w:jc w:val="center"/>
        <w:rPr>
          <w:sz w:val="22"/>
          <w:szCs w:val="22"/>
        </w:rPr>
      </w:pPr>
    </w:p>
    <w:p w14:paraId="03439EDE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C58B5F4" w14:textId="547ABA2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Farmakognozja</w:t>
      </w:r>
    </w:p>
    <w:p w14:paraId="50279D2B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AC55D4E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D40C5" w:rsidRPr="00E76EE9" w14:paraId="309DCA9F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0993548" w14:textId="77777777" w:rsidR="006D40C5" w:rsidRPr="00E76EE9" w:rsidRDefault="006D40C5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D40C5" w:rsidRPr="00E76EE9" w14:paraId="4296B9F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309D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84D029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D68A535" w14:textId="33987D92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6D40C5" w:rsidRPr="00E76EE9" w14:paraId="3180E265" w14:textId="77777777" w:rsidTr="006570DD">
        <w:tc>
          <w:tcPr>
            <w:tcW w:w="4192" w:type="dxa"/>
            <w:gridSpan w:val="2"/>
          </w:tcPr>
          <w:p w14:paraId="2B6A3A0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5405EC8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V-VI</w:t>
            </w:r>
          </w:p>
        </w:tc>
      </w:tr>
      <w:tr w:rsidR="006D40C5" w:rsidRPr="00E76EE9" w14:paraId="3A2A65D8" w14:textId="77777777" w:rsidTr="006570DD">
        <w:tc>
          <w:tcPr>
            <w:tcW w:w="9692" w:type="dxa"/>
            <w:gridSpan w:val="5"/>
          </w:tcPr>
          <w:p w14:paraId="3879F7F6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Farmakognozja</w:t>
            </w:r>
          </w:p>
        </w:tc>
      </w:tr>
      <w:tr w:rsidR="006D40C5" w:rsidRPr="00E76EE9" w14:paraId="02A21988" w14:textId="77777777" w:rsidTr="006570DD">
        <w:tc>
          <w:tcPr>
            <w:tcW w:w="9692" w:type="dxa"/>
            <w:gridSpan w:val="5"/>
          </w:tcPr>
          <w:p w14:paraId="0791E24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D40C5" w:rsidRPr="00E76EE9" w14:paraId="44640F16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BA2D2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D40C5" w:rsidRPr="00E76EE9" w14:paraId="43764FD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DA3938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175EDE3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</w:p>
          <w:p w14:paraId="2D806EE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2A615D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C.W2; C.W3; C.W5; C.W41; C.W42; C.W43; C.W44; C.W45</w:t>
            </w:r>
            <w:r w:rsidRPr="00E76EE9">
              <w:rPr>
                <w:sz w:val="22"/>
                <w:szCs w:val="22"/>
              </w:rPr>
              <w:br/>
              <w:t xml:space="preserve"> w zakresie umiejętności student potrafi: C.U3; C.U4; C.U5; C.U6; C.U7; C.U29; C.U30; C.U31; C.U32; C.U33; C.U34</w:t>
            </w:r>
          </w:p>
          <w:p w14:paraId="7BE60C6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6D40C5" w:rsidRPr="00E76EE9" w14:paraId="647148A0" w14:textId="77777777" w:rsidTr="006570DD">
        <w:tc>
          <w:tcPr>
            <w:tcW w:w="8688" w:type="dxa"/>
            <w:gridSpan w:val="4"/>
            <w:vAlign w:val="center"/>
          </w:tcPr>
          <w:p w14:paraId="2CE1BA28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AAF5C35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6D40C5" w:rsidRPr="00E76EE9" w14:paraId="4BF75E84" w14:textId="77777777" w:rsidTr="006570DD">
        <w:tc>
          <w:tcPr>
            <w:tcW w:w="8688" w:type="dxa"/>
            <w:gridSpan w:val="4"/>
            <w:vAlign w:val="center"/>
          </w:tcPr>
          <w:p w14:paraId="68FC072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AA5122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6D40C5" w:rsidRPr="00E76EE9" w14:paraId="366ABE5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F1CDA2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D40C5" w:rsidRPr="00E76EE9" w14:paraId="410D62A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148DBC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8E2A62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CB735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D40C5" w:rsidRPr="00E76EE9" w14:paraId="52A10C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8E071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3E61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488DB75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EB7E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590FD11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6C5B84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FF90F2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168846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1AB6FBB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A2164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3F28B73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D5DDD0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AB48B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120E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8092BF2" w14:textId="77777777" w:rsidR="006D40C5" w:rsidRPr="00E76EE9" w:rsidRDefault="006D40C5" w:rsidP="006D40C5">
      <w:pPr>
        <w:rPr>
          <w:sz w:val="22"/>
          <w:szCs w:val="22"/>
        </w:rPr>
      </w:pPr>
    </w:p>
    <w:p w14:paraId="32E7A587" w14:textId="77777777" w:rsidR="006D40C5" w:rsidRPr="00E76EE9" w:rsidRDefault="006D40C5" w:rsidP="006D40C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7BC5F1DF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73DD034D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00D49497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522D1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B25B472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30885CD8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DEE62B5" w14:textId="247283E4" w:rsidR="00EB6D67" w:rsidRPr="00E76EE9" w:rsidRDefault="00EB6D67" w:rsidP="00EB6D67">
      <w:pPr>
        <w:jc w:val="center"/>
        <w:rPr>
          <w:b/>
          <w:bCs/>
          <w:sz w:val="22"/>
          <w:szCs w:val="22"/>
        </w:rPr>
      </w:pPr>
    </w:p>
    <w:p w14:paraId="2FACE602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15558B5" w14:textId="2EE559A5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Synteza i Technologia Środków Leczniczych</w:t>
      </w:r>
    </w:p>
    <w:p w14:paraId="5DFBDBE2" w14:textId="77777777" w:rsidR="0030521C" w:rsidRPr="00E76EE9" w:rsidRDefault="0030521C" w:rsidP="007566CB">
      <w:pPr>
        <w:jc w:val="center"/>
        <w:rPr>
          <w:b/>
          <w:sz w:val="22"/>
          <w:szCs w:val="22"/>
        </w:rPr>
      </w:pPr>
    </w:p>
    <w:p w14:paraId="3926CD68" w14:textId="4F71DB6E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0A2E494" w14:textId="77777777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566CB" w:rsidRPr="00E76EE9" w14:paraId="22413E9F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7B46B" w14:textId="77777777" w:rsidR="007566CB" w:rsidRPr="00E76EE9" w:rsidRDefault="007566C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566CB" w:rsidRPr="00E76EE9" w14:paraId="50F7676E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0C13C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65EC39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C81F741" w14:textId="749FAC1F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7566CB" w:rsidRPr="00E76EE9" w14:paraId="12C69A89" w14:textId="77777777" w:rsidTr="006570DD">
        <w:tc>
          <w:tcPr>
            <w:tcW w:w="4294" w:type="dxa"/>
            <w:gridSpan w:val="2"/>
            <w:vAlign w:val="center"/>
          </w:tcPr>
          <w:p w14:paraId="3E47D9AD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65769F3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7566CB" w:rsidRPr="00E76EE9" w14:paraId="28327F92" w14:textId="77777777" w:rsidTr="006570DD">
        <w:tc>
          <w:tcPr>
            <w:tcW w:w="9925" w:type="dxa"/>
            <w:gridSpan w:val="5"/>
            <w:vAlign w:val="center"/>
          </w:tcPr>
          <w:p w14:paraId="68232AEC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Synteza i technologia środków leczniczych</w:t>
            </w:r>
          </w:p>
        </w:tc>
      </w:tr>
      <w:tr w:rsidR="007566CB" w:rsidRPr="00E76EE9" w14:paraId="32E59F8C" w14:textId="77777777" w:rsidTr="006570DD">
        <w:tc>
          <w:tcPr>
            <w:tcW w:w="9925" w:type="dxa"/>
            <w:gridSpan w:val="5"/>
            <w:vAlign w:val="center"/>
          </w:tcPr>
          <w:p w14:paraId="3454C3BB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566CB" w:rsidRPr="00E76EE9" w14:paraId="169702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E2683B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566CB" w:rsidRPr="00E76EE9" w14:paraId="471198B3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3D5E9C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  <w:p w14:paraId="5F6363F5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2FE8D51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C.W10; C.W11; C.W12; C.W13; C.W33; C.W37</w:t>
            </w:r>
          </w:p>
          <w:p w14:paraId="7A8011B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C.U9; C.U10; C.U11</w:t>
            </w:r>
          </w:p>
          <w:p w14:paraId="1E33DF7E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</w:t>
            </w:r>
          </w:p>
        </w:tc>
      </w:tr>
      <w:tr w:rsidR="007566CB" w:rsidRPr="00E76EE9" w14:paraId="09011612" w14:textId="77777777" w:rsidTr="006570DD">
        <w:tc>
          <w:tcPr>
            <w:tcW w:w="8897" w:type="dxa"/>
            <w:gridSpan w:val="4"/>
            <w:vAlign w:val="center"/>
          </w:tcPr>
          <w:p w14:paraId="091BE026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D72D279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7566CB" w:rsidRPr="00E76EE9" w14:paraId="63FB676C" w14:textId="77777777" w:rsidTr="006570DD">
        <w:tc>
          <w:tcPr>
            <w:tcW w:w="8897" w:type="dxa"/>
            <w:gridSpan w:val="4"/>
            <w:vAlign w:val="center"/>
          </w:tcPr>
          <w:p w14:paraId="09B8672A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25A79B3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7566CB" w:rsidRPr="00E76EE9" w14:paraId="38FEFE77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BB783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566CB" w:rsidRPr="00E76EE9" w14:paraId="52E904BB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974EF14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6048F9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8042AC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7566CB" w:rsidRPr="00E76EE9" w14:paraId="4E42CC09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06752DF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6E32628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dopasowania odpowiedzi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3B8AA5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7FBDA087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39A44EA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052C87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2E014E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98DCB50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5EB49A5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C44B36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862D5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F850F9B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1916D71" w14:textId="77777777" w:rsidR="007566CB" w:rsidRPr="00E76EE9" w:rsidRDefault="007566CB" w:rsidP="007566CB">
      <w:pPr>
        <w:rPr>
          <w:sz w:val="22"/>
          <w:szCs w:val="22"/>
        </w:rPr>
      </w:pPr>
    </w:p>
    <w:p w14:paraId="53207B97" w14:textId="77777777" w:rsidR="007566CB" w:rsidRPr="00E76EE9" w:rsidRDefault="007566CB" w:rsidP="007566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322D2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b/>
          <w:color w:val="000000"/>
          <w:sz w:val="22"/>
          <w:szCs w:val="22"/>
        </w:rPr>
      </w:pPr>
    </w:p>
    <w:p w14:paraId="3FFA9D63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znacznym stopniu </w:t>
      </w:r>
    </w:p>
    <w:p w14:paraId="0C74BA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75278567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w niewielkim stopniu </w:t>
      </w:r>
    </w:p>
    <w:p w14:paraId="0835A9FF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0DC74C91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wymaganym poziomie</w:t>
      </w:r>
    </w:p>
    <w:p w14:paraId="31D121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średnim wymaganym</w:t>
      </w:r>
    </w:p>
    <w:p w14:paraId="3F03035C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poziomie</w:t>
      </w:r>
    </w:p>
    <w:p w14:paraId="71A4C84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na minimalnym </w:t>
      </w:r>
    </w:p>
    <w:p w14:paraId="59A3F5D4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wymaganym poziomie</w:t>
      </w:r>
    </w:p>
    <w:p w14:paraId="021A9C1D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nie zostały uzyskane.</w:t>
      </w:r>
    </w:p>
    <w:p w14:paraId="51E3ACB2" w14:textId="77777777" w:rsidR="007566CB" w:rsidRPr="00E76EE9" w:rsidRDefault="007566CB" w:rsidP="007566CB">
      <w:pPr>
        <w:spacing w:after="120"/>
        <w:rPr>
          <w:sz w:val="22"/>
          <w:szCs w:val="22"/>
        </w:rPr>
      </w:pPr>
    </w:p>
    <w:p w14:paraId="117DABF4" w14:textId="77777777" w:rsidR="00466660" w:rsidRPr="00E76EE9" w:rsidRDefault="00466660" w:rsidP="001F3A84">
      <w:pPr>
        <w:jc w:val="right"/>
        <w:rPr>
          <w:b/>
          <w:bCs/>
          <w:sz w:val="22"/>
          <w:szCs w:val="22"/>
        </w:rPr>
      </w:pPr>
    </w:p>
    <w:p w14:paraId="65E7B153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8608635" w14:textId="1D3A700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Technologia </w:t>
      </w:r>
      <w:r w:rsidR="005C3090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ostaci Lek</w:t>
      </w:r>
      <w:r w:rsidR="005C3090" w:rsidRPr="00E76EE9">
        <w:rPr>
          <w:b/>
          <w:bCs/>
          <w:sz w:val="22"/>
          <w:szCs w:val="22"/>
        </w:rPr>
        <w:t>u</w:t>
      </w:r>
      <w:r w:rsidRPr="00E76EE9">
        <w:rPr>
          <w:b/>
          <w:bCs/>
          <w:sz w:val="22"/>
          <w:szCs w:val="22"/>
        </w:rPr>
        <w:t xml:space="preserve"> I</w:t>
      </w:r>
    </w:p>
    <w:p w14:paraId="189A8E8B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B2C6E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AA7" w:rsidRPr="00E76EE9" w14:paraId="1B5CBF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4722B" w14:textId="77777777" w:rsidR="00E12AA7" w:rsidRPr="00E76EE9" w:rsidRDefault="00E12AA7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2AA7" w:rsidRPr="00E76EE9" w14:paraId="28B5FABE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5B07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FBE1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5C51AC" w14:textId="5254D289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E12AA7" w:rsidRPr="00E76EE9" w14:paraId="099FA3F0" w14:textId="77777777" w:rsidTr="006570DD">
        <w:tc>
          <w:tcPr>
            <w:tcW w:w="4192" w:type="dxa"/>
            <w:gridSpan w:val="2"/>
          </w:tcPr>
          <w:p w14:paraId="68611AE5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</w:t>
            </w:r>
            <w:r w:rsidRPr="00E76EE9">
              <w:rPr>
                <w:rFonts w:ascii="Times New Roman" w:hAnsi="Times New Roman"/>
                <w:bCs/>
              </w:rPr>
              <w:t>: III</w:t>
            </w:r>
          </w:p>
        </w:tc>
        <w:tc>
          <w:tcPr>
            <w:tcW w:w="5500" w:type="dxa"/>
            <w:gridSpan w:val="3"/>
          </w:tcPr>
          <w:p w14:paraId="7051B52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 – VI</w:t>
            </w:r>
          </w:p>
        </w:tc>
      </w:tr>
      <w:tr w:rsidR="00E12AA7" w:rsidRPr="00E76EE9" w14:paraId="3E086E0C" w14:textId="77777777" w:rsidTr="006570DD">
        <w:tc>
          <w:tcPr>
            <w:tcW w:w="9692" w:type="dxa"/>
            <w:gridSpan w:val="5"/>
          </w:tcPr>
          <w:p w14:paraId="4C60F0F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Postaci Leku I</w:t>
            </w:r>
          </w:p>
        </w:tc>
      </w:tr>
      <w:tr w:rsidR="00E12AA7" w:rsidRPr="00E76EE9" w14:paraId="1C4C5D4A" w14:textId="77777777" w:rsidTr="006570DD">
        <w:tc>
          <w:tcPr>
            <w:tcW w:w="9692" w:type="dxa"/>
            <w:gridSpan w:val="5"/>
          </w:tcPr>
          <w:p w14:paraId="64729F0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2AA7" w:rsidRPr="00E76EE9" w14:paraId="75CF084C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8A38FC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2AA7" w:rsidRPr="00E76EE9" w14:paraId="5785130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7E515C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Przygotowanie studenta do pracy w aptece w zakresie umiejętności sporządzania leku recepturowego, wykorzystanie informacji zawartych w monografiach farmakopealnych w celu poprawnej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danej postaci leku, wykrywanie potencjalnych niezgodności w fazie farmaceutycznej, przygotowanie do praktyki wakacyjnej po III roku.</w:t>
            </w:r>
          </w:p>
          <w:p w14:paraId="6303F2BD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41EF8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CW5; CW8; CW15; CW25; CW26; CW27; CW28; CW29; CW30; CW31; CW32; CW35; CW38; </w:t>
            </w:r>
          </w:p>
          <w:p w14:paraId="4CA4CF8F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CU4; C14; CU15; CU16; CU17; CU18; CU20; CU23; CU34; </w:t>
            </w:r>
          </w:p>
          <w:p w14:paraId="69BB7504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1.3.7; 1.3.8; 1.3.10 </w:t>
            </w:r>
          </w:p>
        </w:tc>
      </w:tr>
      <w:tr w:rsidR="00E12AA7" w:rsidRPr="00E76EE9" w14:paraId="10AA0C34" w14:textId="77777777" w:rsidTr="006570DD">
        <w:tc>
          <w:tcPr>
            <w:tcW w:w="8688" w:type="dxa"/>
            <w:gridSpan w:val="4"/>
            <w:vAlign w:val="center"/>
          </w:tcPr>
          <w:p w14:paraId="27373DE5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D4E51F0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E12AA7" w:rsidRPr="00E76EE9" w14:paraId="0C7E92E7" w14:textId="77777777" w:rsidTr="006570DD">
        <w:tc>
          <w:tcPr>
            <w:tcW w:w="8688" w:type="dxa"/>
            <w:gridSpan w:val="4"/>
            <w:vAlign w:val="center"/>
          </w:tcPr>
          <w:p w14:paraId="66A2DA37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09A5A15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E12AA7" w:rsidRPr="00E76EE9" w14:paraId="2EA2B8B4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D64F0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2AA7" w:rsidRPr="00E76EE9" w14:paraId="01F5EE2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94A04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D61AFC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D6292A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2AA7" w:rsidRPr="00E76EE9" w14:paraId="0F53895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E02FE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85A649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– test jednokrotnego wyboru, test MCQ, pytania otwarte, krótkie ustrukturyzowane pytania.</w:t>
            </w:r>
          </w:p>
          <w:p w14:paraId="48493176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 Kolokwium pisemne – pytania otwarte, krótkie ustrukturyzowane pytania. Test jednokrotnego wyboru, test wielokrotnego wyboru (MCQ)</w:t>
            </w:r>
          </w:p>
          <w:p w14:paraId="3AFB47C5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jednokrotnego wyboru, test MCQ.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FD2A7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9DA6D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C80A6C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49FD6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Raport</w:t>
            </w:r>
          </w:p>
          <w:p w14:paraId="26B49CFA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bezpośrednia studenta demonstrującego umiejętność sporządzania leku</w:t>
            </w:r>
          </w:p>
          <w:p w14:paraId="79F6DA30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1D6C8F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6034C5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94D55E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A69B7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660F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934559" w14:textId="77777777" w:rsidR="00E12AA7" w:rsidRPr="00E76EE9" w:rsidRDefault="00E12AA7" w:rsidP="00E12AA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D82839" w14:textId="77777777" w:rsidR="00E12AA7" w:rsidRPr="00E76EE9" w:rsidRDefault="00E12AA7" w:rsidP="00E12AA7">
      <w:pPr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A8BD1BA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30F976D5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D508DF0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66211BE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B4F930B" w14:textId="77777777" w:rsidR="00E12AA7" w:rsidRPr="00E76EE9" w:rsidRDefault="00E12AA7" w:rsidP="00E12AA7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61F9DB96" w14:textId="77777777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496A0174" w14:textId="26B984FA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56C07E10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432F2F" w14:textId="048AAAA0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Biotechnologia farmaceutyczna</w:t>
      </w:r>
    </w:p>
    <w:p w14:paraId="0249E444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Karta przedmiotu</w:t>
      </w:r>
    </w:p>
    <w:p w14:paraId="67C6BF12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Cz. 1</w:t>
      </w:r>
    </w:p>
    <w:p w14:paraId="4E9D027D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1243"/>
        <w:gridCol w:w="2562"/>
        <w:gridCol w:w="1902"/>
        <w:gridCol w:w="1003"/>
      </w:tblGrid>
      <w:tr w:rsidR="005C13B4" w:rsidRPr="00E76EE9" w14:paraId="45BC0F73" w14:textId="77777777" w:rsidTr="006570DD">
        <w:tc>
          <w:tcPr>
            <w:tcW w:w="9925" w:type="dxa"/>
            <w:gridSpan w:val="5"/>
            <w:shd w:val="clear" w:color="auto" w:fill="D9D9D9"/>
          </w:tcPr>
          <w:p w14:paraId="787543EF" w14:textId="77777777" w:rsidR="005C13B4" w:rsidRPr="00E76EE9" w:rsidRDefault="005C13B4" w:rsidP="006570DD">
            <w:pPr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Informacje ogólne o przedmiocie</w:t>
            </w:r>
          </w:p>
        </w:tc>
      </w:tr>
      <w:tr w:rsidR="005C13B4" w:rsidRPr="00E76EE9" w14:paraId="74A42C95" w14:textId="77777777" w:rsidTr="006570DD">
        <w:tc>
          <w:tcPr>
            <w:tcW w:w="4294" w:type="dxa"/>
            <w:gridSpan w:val="2"/>
            <w:shd w:val="clear" w:color="auto" w:fill="FFFFFF"/>
            <w:vAlign w:val="center"/>
          </w:tcPr>
          <w:p w14:paraId="5AA990B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vAlign w:val="center"/>
          </w:tcPr>
          <w:p w14:paraId="3621591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864231F" w14:textId="5B647BD1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5C13B4" w:rsidRPr="00E76EE9" w14:paraId="143BB03B" w14:textId="77777777" w:rsidTr="006570DD">
        <w:tc>
          <w:tcPr>
            <w:tcW w:w="4294" w:type="dxa"/>
            <w:gridSpan w:val="2"/>
            <w:vAlign w:val="center"/>
          </w:tcPr>
          <w:p w14:paraId="594F45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631" w:type="dxa"/>
            <w:gridSpan w:val="3"/>
            <w:vAlign w:val="center"/>
          </w:tcPr>
          <w:p w14:paraId="512BB13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</w:t>
            </w:r>
          </w:p>
        </w:tc>
      </w:tr>
      <w:tr w:rsidR="005C13B4" w:rsidRPr="00E76EE9" w14:paraId="695A4228" w14:textId="77777777" w:rsidTr="006570DD">
        <w:tc>
          <w:tcPr>
            <w:tcW w:w="9925" w:type="dxa"/>
            <w:gridSpan w:val="5"/>
            <w:vAlign w:val="center"/>
          </w:tcPr>
          <w:p w14:paraId="50E481F4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  <w:bCs/>
              </w:rPr>
              <w:t>Biotechnologia farmaceutyczna</w:t>
            </w:r>
          </w:p>
        </w:tc>
      </w:tr>
      <w:tr w:rsidR="005C13B4" w:rsidRPr="00E76EE9" w14:paraId="5ABA1D36" w14:textId="77777777" w:rsidTr="006570DD">
        <w:tc>
          <w:tcPr>
            <w:tcW w:w="9925" w:type="dxa"/>
            <w:gridSpan w:val="5"/>
            <w:vAlign w:val="center"/>
          </w:tcPr>
          <w:p w14:paraId="46A8F4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C13B4" w:rsidRPr="00E76EE9" w14:paraId="540F6BE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0FF7A9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</w:tc>
      </w:tr>
      <w:tr w:rsidR="005C13B4" w:rsidRPr="00E76EE9" w14:paraId="263ECE20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EABE784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>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53DDA84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>), a także zastosowania metod biotechnologicznych do modelowania metabolizmu i projektowania nowych leków.</w:t>
            </w:r>
          </w:p>
          <w:p w14:paraId="798E0A1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592684E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C.W9; C.W10; C.W13; C.W14; C.W15; C.W16; C.W17; C.W.18; C.W.19; C.W20; C.W21; C.W23; C.W24; C.W33; C.W40; C.W46</w:t>
            </w:r>
          </w:p>
          <w:p w14:paraId="35C461E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C.U7; C.U8; C.U12; C.U13; C.U19; C.U22; C.U23; C.U25; C.U26</w:t>
            </w:r>
          </w:p>
          <w:p w14:paraId="49ED0DFF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1.3.3; 1.3.5; 1.3.7; 1.3.8; 1.3.10</w:t>
            </w:r>
          </w:p>
        </w:tc>
      </w:tr>
      <w:tr w:rsidR="005C13B4" w:rsidRPr="00E76EE9" w14:paraId="36D7E78E" w14:textId="77777777" w:rsidTr="006570DD">
        <w:tc>
          <w:tcPr>
            <w:tcW w:w="8897" w:type="dxa"/>
            <w:gridSpan w:val="4"/>
            <w:vAlign w:val="center"/>
          </w:tcPr>
          <w:p w14:paraId="527656F9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F374E3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30</w:t>
            </w:r>
          </w:p>
        </w:tc>
      </w:tr>
      <w:tr w:rsidR="005C13B4" w:rsidRPr="00E76EE9" w14:paraId="1F105EBD" w14:textId="77777777" w:rsidTr="006570DD">
        <w:tc>
          <w:tcPr>
            <w:tcW w:w="8897" w:type="dxa"/>
            <w:gridSpan w:val="4"/>
            <w:vAlign w:val="center"/>
          </w:tcPr>
          <w:p w14:paraId="13DB0A2E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5224726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C13B4" w:rsidRPr="00E76EE9" w14:paraId="2D70119E" w14:textId="77777777" w:rsidTr="006570DD">
        <w:tc>
          <w:tcPr>
            <w:tcW w:w="9925" w:type="dxa"/>
            <w:gridSpan w:val="5"/>
            <w:shd w:val="clear" w:color="auto" w:fill="D9D9D9"/>
          </w:tcPr>
          <w:p w14:paraId="520F3BA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11. Sposoby weryfikacji i oceny efektów uczenia się </w:t>
            </w:r>
          </w:p>
        </w:tc>
      </w:tr>
      <w:tr w:rsidR="005C13B4" w:rsidRPr="00E76EE9" w14:paraId="674B9F30" w14:textId="77777777" w:rsidTr="006570DD">
        <w:tc>
          <w:tcPr>
            <w:tcW w:w="3015" w:type="dxa"/>
            <w:vAlign w:val="center"/>
          </w:tcPr>
          <w:p w14:paraId="3F60AAB9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vAlign w:val="center"/>
          </w:tcPr>
          <w:p w14:paraId="7A824A41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vAlign w:val="center"/>
          </w:tcPr>
          <w:p w14:paraId="736791A7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C13B4" w:rsidRPr="00E76EE9" w14:paraId="6F7ED383" w14:textId="77777777" w:rsidTr="006570DD">
        <w:tc>
          <w:tcPr>
            <w:tcW w:w="3015" w:type="dxa"/>
            <w:vAlign w:val="center"/>
          </w:tcPr>
          <w:p w14:paraId="5B26E773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vAlign w:val="center"/>
          </w:tcPr>
          <w:p w14:paraId="7E8A200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pisemne – pytania otwarte i zamknięte</w:t>
            </w:r>
          </w:p>
          <w:p w14:paraId="13FAE8E3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2991" w:type="dxa"/>
            <w:gridSpan w:val="2"/>
            <w:vAlign w:val="center"/>
          </w:tcPr>
          <w:p w14:paraId="1BC4FF32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18FC0F55" w14:textId="77777777" w:rsidTr="006570DD">
        <w:tc>
          <w:tcPr>
            <w:tcW w:w="3015" w:type="dxa"/>
            <w:vAlign w:val="center"/>
          </w:tcPr>
          <w:p w14:paraId="6F854B3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vAlign w:val="center"/>
          </w:tcPr>
          <w:p w14:paraId="67A2615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B7DAF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7FCA8FD0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3EE94AE7" w14:textId="77777777" w:rsidTr="006570DD">
        <w:tc>
          <w:tcPr>
            <w:tcW w:w="3015" w:type="dxa"/>
            <w:vAlign w:val="center"/>
          </w:tcPr>
          <w:p w14:paraId="18E4F19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vAlign w:val="center"/>
          </w:tcPr>
          <w:p w14:paraId="22151329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1D8CD58D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6EB611A" w14:textId="77777777" w:rsidR="005C13B4" w:rsidRPr="00E76EE9" w:rsidRDefault="005C13B4" w:rsidP="005C13B4">
      <w:pPr>
        <w:rPr>
          <w:sz w:val="22"/>
          <w:szCs w:val="22"/>
        </w:rPr>
      </w:pPr>
    </w:p>
    <w:p w14:paraId="5EF8EC79" w14:textId="77777777" w:rsidR="005C13B4" w:rsidRPr="00E76EE9" w:rsidRDefault="005C13B4" w:rsidP="005C13B4">
      <w:pPr>
        <w:rPr>
          <w:sz w:val="22"/>
          <w:szCs w:val="22"/>
        </w:rPr>
      </w:pPr>
      <w:r w:rsidRPr="00E76EE9">
        <w:rPr>
          <w:b/>
          <w:bCs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C13B4" w:rsidRPr="00E76EE9" w14:paraId="662A2283" w14:textId="77777777" w:rsidTr="006570DD">
        <w:tc>
          <w:tcPr>
            <w:tcW w:w="2198" w:type="dxa"/>
          </w:tcPr>
          <w:p w14:paraId="0E94C97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7D02404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A68163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C13B4" w:rsidRPr="00E76EE9" w14:paraId="3BF2564F" w14:textId="77777777" w:rsidTr="006570DD">
        <w:tc>
          <w:tcPr>
            <w:tcW w:w="2198" w:type="dxa"/>
          </w:tcPr>
          <w:p w14:paraId="797ADB3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793804A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5182FE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C13B4" w:rsidRPr="00E76EE9" w14:paraId="73EB0EFC" w14:textId="77777777" w:rsidTr="006570DD">
        <w:tc>
          <w:tcPr>
            <w:tcW w:w="2198" w:type="dxa"/>
            <w:vAlign w:val="center"/>
          </w:tcPr>
          <w:p w14:paraId="5AE5E0C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FEC0D9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DD29D5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C13B4" w:rsidRPr="00E76EE9" w14:paraId="1D6B74C5" w14:textId="77777777" w:rsidTr="006570DD">
        <w:tc>
          <w:tcPr>
            <w:tcW w:w="2198" w:type="dxa"/>
          </w:tcPr>
          <w:p w14:paraId="1BAAC77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1B30C0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CE2372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C13B4" w:rsidRPr="00E76EE9" w14:paraId="5CCE6752" w14:textId="77777777" w:rsidTr="006570DD">
        <w:tc>
          <w:tcPr>
            <w:tcW w:w="2198" w:type="dxa"/>
          </w:tcPr>
          <w:p w14:paraId="3E6B759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3B8C164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083E65A7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C13B4" w:rsidRPr="00E76EE9" w14:paraId="0F1082D5" w14:textId="77777777" w:rsidTr="006570DD">
        <w:tc>
          <w:tcPr>
            <w:tcW w:w="2198" w:type="dxa"/>
            <w:vAlign w:val="center"/>
          </w:tcPr>
          <w:p w14:paraId="755EA2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4A94E58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D35412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0777D1D1" w14:textId="77777777" w:rsidR="005C13B4" w:rsidRPr="00E76EE9" w:rsidRDefault="005C13B4" w:rsidP="005C13B4">
      <w:pPr>
        <w:rPr>
          <w:sz w:val="22"/>
          <w:szCs w:val="22"/>
        </w:rPr>
      </w:pPr>
    </w:p>
    <w:p w14:paraId="68BEDAD0" w14:textId="7F84225A" w:rsidR="009A5811" w:rsidRPr="00E76EE9" w:rsidRDefault="009A5811" w:rsidP="009A5811">
      <w:pPr>
        <w:jc w:val="center"/>
        <w:rPr>
          <w:b/>
          <w:bCs/>
          <w:sz w:val="22"/>
          <w:szCs w:val="22"/>
        </w:rPr>
      </w:pPr>
    </w:p>
    <w:p w14:paraId="67802B96" w14:textId="77777777" w:rsidR="004852C9" w:rsidRPr="00E76EE9" w:rsidRDefault="004852C9" w:rsidP="009A5811">
      <w:pPr>
        <w:jc w:val="center"/>
        <w:rPr>
          <w:b/>
          <w:bCs/>
          <w:sz w:val="22"/>
          <w:szCs w:val="22"/>
        </w:rPr>
      </w:pPr>
    </w:p>
    <w:p w14:paraId="61BD5D6B" w14:textId="750BD04B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Farmakoekonomika</w:t>
      </w:r>
    </w:p>
    <w:p w14:paraId="3BCA1783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2F4DB26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1F4D3A" w:rsidRPr="00E76EE9" w14:paraId="7FC62E59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88237D" w14:textId="77777777" w:rsidR="001F4D3A" w:rsidRPr="00E76EE9" w:rsidRDefault="001F4D3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F4D3A" w:rsidRPr="00E76EE9" w14:paraId="7B7FEC7A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D1885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52D2A0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57097E4" w14:textId="42421539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1F4D3A" w:rsidRPr="00E76EE9" w14:paraId="14E47858" w14:textId="77777777" w:rsidTr="006570DD">
        <w:tc>
          <w:tcPr>
            <w:tcW w:w="4294" w:type="dxa"/>
            <w:gridSpan w:val="2"/>
            <w:vAlign w:val="center"/>
          </w:tcPr>
          <w:p w14:paraId="759FFE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15FFE44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1F4D3A" w:rsidRPr="00E76EE9" w14:paraId="675CB425" w14:textId="77777777" w:rsidTr="006570DD">
        <w:tc>
          <w:tcPr>
            <w:tcW w:w="9925" w:type="dxa"/>
            <w:gridSpan w:val="5"/>
            <w:vAlign w:val="center"/>
          </w:tcPr>
          <w:p w14:paraId="1BE97C9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Farmakoekonomika</w:t>
            </w:r>
          </w:p>
        </w:tc>
      </w:tr>
      <w:tr w:rsidR="001F4D3A" w:rsidRPr="00E76EE9" w14:paraId="129C67DF" w14:textId="77777777" w:rsidTr="006570DD">
        <w:tc>
          <w:tcPr>
            <w:tcW w:w="9925" w:type="dxa"/>
            <w:gridSpan w:val="5"/>
            <w:vAlign w:val="center"/>
          </w:tcPr>
          <w:p w14:paraId="6A77D7BD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F4D3A" w:rsidRPr="00E76EE9" w14:paraId="42A4E124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549934E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F4D3A" w:rsidRPr="00E76EE9" w14:paraId="76EB8495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A5DF8B2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E76EE9">
              <w:rPr>
                <w:sz w:val="22"/>
                <w:szCs w:val="22"/>
              </w:rPr>
              <w:t>farmakoekonomicznych</w:t>
            </w:r>
            <w:proofErr w:type="spellEnd"/>
            <w:r w:rsidRPr="00E76EE9">
              <w:rPr>
                <w:sz w:val="22"/>
                <w:szCs w:val="22"/>
              </w:rPr>
              <w:t xml:space="preserve"> w dziedzinie farmacji szpitalnej</w:t>
            </w:r>
            <w:r w:rsidRPr="00E76EE9">
              <w:rPr>
                <w:sz w:val="22"/>
                <w:szCs w:val="22"/>
              </w:rPr>
              <w:br/>
              <w:t>i ogólnodostępnej.</w:t>
            </w:r>
          </w:p>
          <w:p w14:paraId="121A9D9B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21D0E17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E.W2; E.W5; E.W6; E.W7; E.W19; E.W20; E.W21</w:t>
            </w:r>
          </w:p>
          <w:p w14:paraId="4FB24678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E.U27</w:t>
            </w:r>
          </w:p>
          <w:p w14:paraId="054659B1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1.3.4; 1.3.5; 1.3.7; 1.3.8; 1.3.10</w:t>
            </w:r>
          </w:p>
        </w:tc>
      </w:tr>
      <w:tr w:rsidR="001F4D3A" w:rsidRPr="00E76EE9" w14:paraId="71D2A1A6" w14:textId="77777777" w:rsidTr="006570DD">
        <w:tc>
          <w:tcPr>
            <w:tcW w:w="8897" w:type="dxa"/>
            <w:gridSpan w:val="4"/>
            <w:vAlign w:val="center"/>
          </w:tcPr>
          <w:p w14:paraId="444A4B8E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71415123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1F4D3A" w:rsidRPr="00E76EE9" w14:paraId="7503F70F" w14:textId="77777777" w:rsidTr="006570DD">
        <w:tc>
          <w:tcPr>
            <w:tcW w:w="8897" w:type="dxa"/>
            <w:gridSpan w:val="4"/>
            <w:vAlign w:val="center"/>
          </w:tcPr>
          <w:p w14:paraId="389059E9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4D61C2F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1F4D3A" w:rsidRPr="00E76EE9" w14:paraId="4A33E26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29FF4C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F4D3A" w:rsidRPr="00E76EE9" w14:paraId="5032B12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812A16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D386F53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139B1F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F4D3A" w:rsidRPr="00E76EE9" w14:paraId="4C764B7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C3FF09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11BE77E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68CA3D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4CDEB4C2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13AF93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E768D2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25F4C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077A740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C961A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6B3073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D28F63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FC1CE10" w14:textId="77777777" w:rsidR="001F4D3A" w:rsidRPr="00E76EE9" w:rsidRDefault="001F4D3A" w:rsidP="001F4D3A">
      <w:pPr>
        <w:rPr>
          <w:sz w:val="22"/>
          <w:szCs w:val="22"/>
        </w:rPr>
      </w:pPr>
    </w:p>
    <w:p w14:paraId="490B2B61" w14:textId="77777777" w:rsidR="001F4D3A" w:rsidRPr="00E76EE9" w:rsidRDefault="001F4D3A" w:rsidP="001F4D3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1F4D3A" w:rsidRPr="00E76EE9" w14:paraId="6DF7763F" w14:textId="77777777" w:rsidTr="006570DD">
        <w:tc>
          <w:tcPr>
            <w:tcW w:w="2198" w:type="dxa"/>
            <w:shd w:val="clear" w:color="auto" w:fill="auto"/>
          </w:tcPr>
          <w:p w14:paraId="4C8C13E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E4AC2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AD648E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1F4D3A" w:rsidRPr="00E76EE9" w14:paraId="4AE9B2A3" w14:textId="77777777" w:rsidTr="006570DD">
        <w:tc>
          <w:tcPr>
            <w:tcW w:w="2198" w:type="dxa"/>
            <w:shd w:val="clear" w:color="auto" w:fill="auto"/>
          </w:tcPr>
          <w:p w14:paraId="498046D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AC55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8E100D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1F4D3A" w:rsidRPr="00E76EE9" w14:paraId="6EB74CE8" w14:textId="77777777" w:rsidTr="006570DD">
        <w:tc>
          <w:tcPr>
            <w:tcW w:w="2198" w:type="dxa"/>
            <w:shd w:val="clear" w:color="auto" w:fill="auto"/>
            <w:vAlign w:val="center"/>
          </w:tcPr>
          <w:p w14:paraId="0276E71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8C28F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A0C236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1F4D3A" w:rsidRPr="00E76EE9" w14:paraId="69191EF4" w14:textId="77777777" w:rsidTr="006570DD">
        <w:tc>
          <w:tcPr>
            <w:tcW w:w="2198" w:type="dxa"/>
            <w:shd w:val="clear" w:color="auto" w:fill="auto"/>
          </w:tcPr>
          <w:p w14:paraId="090E515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0553A0EC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4512C30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1F4D3A" w:rsidRPr="00E76EE9" w14:paraId="65E6F977" w14:textId="77777777" w:rsidTr="006570DD">
        <w:tc>
          <w:tcPr>
            <w:tcW w:w="2198" w:type="dxa"/>
            <w:shd w:val="clear" w:color="auto" w:fill="auto"/>
          </w:tcPr>
          <w:p w14:paraId="03C557AD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4C143F1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5841F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1F4D3A" w:rsidRPr="00E76EE9" w14:paraId="2356951E" w14:textId="77777777" w:rsidTr="006570DD">
        <w:tc>
          <w:tcPr>
            <w:tcW w:w="2198" w:type="dxa"/>
            <w:shd w:val="clear" w:color="auto" w:fill="auto"/>
            <w:vAlign w:val="center"/>
          </w:tcPr>
          <w:p w14:paraId="68FD438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714E1E5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72AE31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BA3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5435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6142CAE6" w14:textId="77777777" w:rsidR="004C14E3" w:rsidRPr="00E76EE9" w:rsidRDefault="004C14E3" w:rsidP="004C14E3">
      <w:pPr>
        <w:jc w:val="center"/>
        <w:rPr>
          <w:b/>
          <w:bCs/>
          <w:sz w:val="22"/>
          <w:szCs w:val="22"/>
        </w:rPr>
      </w:pPr>
    </w:p>
    <w:p w14:paraId="4177AA74" w14:textId="77777777" w:rsidR="000E7513" w:rsidRPr="00E76EE9" w:rsidRDefault="000E7513" w:rsidP="001F3A84">
      <w:pPr>
        <w:jc w:val="right"/>
        <w:rPr>
          <w:b/>
          <w:bCs/>
          <w:sz w:val="22"/>
          <w:szCs w:val="22"/>
        </w:rPr>
      </w:pPr>
    </w:p>
    <w:p w14:paraId="6E4CB3AF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A1E1754" w14:textId="31B0FFA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Toksykologia</w:t>
      </w:r>
    </w:p>
    <w:p w14:paraId="4B276D8F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2A2D699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69F1" w:rsidRPr="00E76EE9" w14:paraId="7AF9EC58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0F88A4" w14:textId="77777777" w:rsidR="004569F1" w:rsidRPr="00E76EE9" w:rsidRDefault="004569F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69F1" w:rsidRPr="00E76EE9" w14:paraId="53DDC10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CD40B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88F8F5F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67C2680" w14:textId="19873902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4569F1" w:rsidRPr="00E76EE9" w14:paraId="5E0269CA" w14:textId="77777777" w:rsidTr="006570DD">
        <w:tc>
          <w:tcPr>
            <w:tcW w:w="4192" w:type="dxa"/>
            <w:gridSpan w:val="2"/>
          </w:tcPr>
          <w:p w14:paraId="7D443E0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3E0B993C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4569F1" w:rsidRPr="00E76EE9" w14:paraId="4E197802" w14:textId="77777777" w:rsidTr="006570DD">
        <w:tc>
          <w:tcPr>
            <w:tcW w:w="9692" w:type="dxa"/>
            <w:gridSpan w:val="5"/>
          </w:tcPr>
          <w:p w14:paraId="1DA13FCE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Toksykologia</w:t>
            </w:r>
          </w:p>
        </w:tc>
      </w:tr>
      <w:tr w:rsidR="004569F1" w:rsidRPr="00E76EE9" w14:paraId="0C049CC1" w14:textId="77777777" w:rsidTr="006570DD">
        <w:tc>
          <w:tcPr>
            <w:tcW w:w="9692" w:type="dxa"/>
            <w:gridSpan w:val="5"/>
          </w:tcPr>
          <w:p w14:paraId="421DCB14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69F1" w:rsidRPr="00E76EE9" w14:paraId="61EE8E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FE4D7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69F1" w:rsidRPr="00E76EE9" w14:paraId="1656E7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D5B8B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kształcenia jest zapoznanie studentów z pojęciami i mechanizmami działania toksycznego </w:t>
            </w:r>
            <w:proofErr w:type="spellStart"/>
            <w:r w:rsidRPr="00E76EE9">
              <w:rPr>
                <w:sz w:val="22"/>
                <w:szCs w:val="22"/>
              </w:rPr>
              <w:t>ksenobiotyków</w:t>
            </w:r>
            <w:proofErr w:type="spellEnd"/>
            <w:r w:rsidRPr="00E76EE9">
              <w:rPr>
                <w:sz w:val="22"/>
                <w:szCs w:val="22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w toksykologii i potrafią zinterpretować uzyskane wyniki badań.</w:t>
            </w:r>
          </w:p>
          <w:p w14:paraId="7D1B829D" w14:textId="77777777" w:rsidR="004569F1" w:rsidRPr="00E76EE9" w:rsidRDefault="004569F1" w:rsidP="006570DD">
            <w:pPr>
              <w:rPr>
                <w:sz w:val="22"/>
                <w:szCs w:val="22"/>
              </w:rPr>
            </w:pPr>
          </w:p>
          <w:p w14:paraId="236ECE34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CE95C7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D.W21; D.W22; D.W23; D.W25; D.W26; D.W27; D.W28; D.W29</w:t>
            </w:r>
          </w:p>
          <w:p w14:paraId="4F8CDDD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D.U18; D.U20; D.U21; D.U22</w:t>
            </w:r>
          </w:p>
          <w:p w14:paraId="6A27DD0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4569F1" w:rsidRPr="00E76EE9" w14:paraId="1A0164D9" w14:textId="77777777" w:rsidTr="006570DD">
        <w:tc>
          <w:tcPr>
            <w:tcW w:w="8688" w:type="dxa"/>
            <w:gridSpan w:val="4"/>
            <w:vAlign w:val="center"/>
          </w:tcPr>
          <w:p w14:paraId="1EEBB11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2F4F25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4569F1" w:rsidRPr="00E76EE9" w14:paraId="7187F3C3" w14:textId="77777777" w:rsidTr="006570DD">
        <w:tc>
          <w:tcPr>
            <w:tcW w:w="8688" w:type="dxa"/>
            <w:gridSpan w:val="4"/>
            <w:vAlign w:val="center"/>
          </w:tcPr>
          <w:p w14:paraId="428694A0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00960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4569F1" w:rsidRPr="00E76EE9" w14:paraId="0BBE063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9F77A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69F1" w:rsidRPr="00E76EE9" w14:paraId="3A6B250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01C0A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47A6FF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DE5B8E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69F1" w:rsidRPr="00E76EE9" w14:paraId="67F23B8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78AAED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22C1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wyboru</w:t>
            </w:r>
          </w:p>
          <w:p w14:paraId="48A1B6E9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otwarte, testy wielokrotnego wyboru, testy wielokrotnej odpowiedzi</w:t>
            </w:r>
          </w:p>
          <w:p w14:paraId="7EF2D298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861C2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3E3B07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E3DCC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A99937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z ćwiczeń laboratoryjnych</w:t>
            </w:r>
          </w:p>
          <w:p w14:paraId="40BBEA0B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Obliczenie błędu oznaczenia</w:t>
            </w:r>
          </w:p>
          <w:p w14:paraId="040E745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257B2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4C555A3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9E904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311F9F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B04509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172B1D9" w14:textId="77777777" w:rsidR="004569F1" w:rsidRPr="00E76EE9" w:rsidRDefault="004569F1" w:rsidP="004569F1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81D7859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9EAFC0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BC90752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A2A9737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EF7E094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66F4374" w14:textId="77777777" w:rsidR="004569F1" w:rsidRPr="00E76EE9" w:rsidRDefault="004569F1" w:rsidP="004569F1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16E06717" w14:textId="5681F9B2" w:rsidR="00D54DB1" w:rsidRPr="00E76EE9" w:rsidRDefault="00D54DB1" w:rsidP="00D54DB1">
      <w:pPr>
        <w:rPr>
          <w:b/>
          <w:sz w:val="22"/>
          <w:szCs w:val="22"/>
        </w:rPr>
      </w:pPr>
    </w:p>
    <w:p w14:paraId="10FE8581" w14:textId="0F546F5F" w:rsidR="003453F4" w:rsidRPr="00E76EE9" w:rsidRDefault="003453F4" w:rsidP="00D54DB1">
      <w:pPr>
        <w:rPr>
          <w:b/>
          <w:sz w:val="22"/>
          <w:szCs w:val="22"/>
        </w:rPr>
      </w:pPr>
    </w:p>
    <w:p w14:paraId="35414A42" w14:textId="77777777" w:rsidR="003453F4" w:rsidRPr="00E76EE9" w:rsidRDefault="003453F4" w:rsidP="00D54DB1">
      <w:pPr>
        <w:rPr>
          <w:b/>
          <w:sz w:val="22"/>
          <w:szCs w:val="22"/>
        </w:rPr>
      </w:pPr>
    </w:p>
    <w:p w14:paraId="0FD8BFB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9212C15" w14:textId="0F9630B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Mikrobiologia</w:t>
      </w:r>
    </w:p>
    <w:p w14:paraId="06223B10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A408EE1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A561B" w:rsidRPr="00E76EE9" w14:paraId="708897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B6452C" w14:textId="77777777" w:rsidR="006A561B" w:rsidRPr="00E76EE9" w:rsidRDefault="006A561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A561B" w:rsidRPr="00E76EE9" w14:paraId="10708511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346E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B636196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EA37947" w14:textId="45618E4D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6A561B" w:rsidRPr="00E76EE9" w14:paraId="2F0F8489" w14:textId="77777777" w:rsidTr="006570DD">
        <w:tc>
          <w:tcPr>
            <w:tcW w:w="4192" w:type="dxa"/>
            <w:gridSpan w:val="2"/>
          </w:tcPr>
          <w:p w14:paraId="47ADA2C9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6B4AC90A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6A561B" w:rsidRPr="00E76EE9" w14:paraId="4EA90F34" w14:textId="77777777" w:rsidTr="006570DD">
        <w:tc>
          <w:tcPr>
            <w:tcW w:w="9692" w:type="dxa"/>
            <w:gridSpan w:val="5"/>
          </w:tcPr>
          <w:p w14:paraId="015C5803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Mikrobiologia</w:t>
            </w:r>
          </w:p>
        </w:tc>
      </w:tr>
      <w:tr w:rsidR="006A561B" w:rsidRPr="00E76EE9" w14:paraId="48FAD999" w14:textId="77777777" w:rsidTr="006570DD">
        <w:tc>
          <w:tcPr>
            <w:tcW w:w="9692" w:type="dxa"/>
            <w:gridSpan w:val="5"/>
          </w:tcPr>
          <w:p w14:paraId="46B92CDC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A561B" w:rsidRPr="00E76EE9" w14:paraId="2F9B6CB5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7AAF1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A561B" w:rsidRPr="00E76EE9" w14:paraId="23CFD85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8A61871" w14:textId="77777777" w:rsidR="006A561B" w:rsidRPr="00E76EE9" w:rsidRDefault="006A561B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E76EE9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E76EE9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E76EE9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E76EE9">
              <w:rPr>
                <w:sz w:val="22"/>
                <w:szCs w:val="22"/>
              </w:rPr>
              <w:br/>
              <w:t>dezynfekcji, sterylizacji i aseptyki, ze szczególnym uwzględnieniem pracy farmaceuty. Zdobywają wiedzę</w:t>
            </w:r>
            <w:r w:rsidRPr="00E76EE9">
              <w:rPr>
                <w:sz w:val="22"/>
                <w:szCs w:val="22"/>
              </w:rPr>
              <w:br/>
              <w:t xml:space="preserve">na temat epidemiologii, problematyki zakażeń szpitalnych i zakażeń </w:t>
            </w:r>
            <w:proofErr w:type="spellStart"/>
            <w:r w:rsidRPr="00E76EE9">
              <w:rPr>
                <w:sz w:val="22"/>
                <w:szCs w:val="22"/>
              </w:rPr>
              <w:t>odlekowych</w:t>
            </w:r>
            <w:proofErr w:type="spellEnd"/>
            <w:r w:rsidRPr="00E76EE9">
              <w:rPr>
                <w:sz w:val="22"/>
                <w:szCs w:val="22"/>
              </w:rPr>
              <w:t>. Studenci poznają</w:t>
            </w:r>
            <w:r w:rsidRPr="00E76EE9">
              <w:rPr>
                <w:sz w:val="22"/>
                <w:szCs w:val="22"/>
              </w:rPr>
              <w:br/>
              <w:t>również farmakopealne wymogi i metody badania czystości mikrobiologicznej i jałowości leków,</w:t>
            </w:r>
            <w:r w:rsidRPr="00E76EE9">
              <w:rPr>
                <w:sz w:val="22"/>
                <w:szCs w:val="22"/>
              </w:rPr>
              <w:br/>
              <w:t>mikrobiologiczne metody badania mutagennego działania leków oraz aktywności środków</w:t>
            </w:r>
            <w:r w:rsidRPr="00E76EE9">
              <w:rPr>
                <w:sz w:val="22"/>
                <w:szCs w:val="22"/>
              </w:rPr>
              <w:br/>
              <w:t>przeciwdrobnoustrojowych.</w:t>
            </w:r>
          </w:p>
          <w:p w14:paraId="1704AC3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4EF1D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A.W1; A.W18; A.W19; A.W20; A.W21; A.W22; A.W23; A.W24</w:t>
            </w:r>
          </w:p>
          <w:p w14:paraId="54A00890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A.U11; A.U12; A.U13; A.U14; A.U15</w:t>
            </w:r>
          </w:p>
          <w:p w14:paraId="1A755F25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1.3.7; 1.3.8; 1.3.10</w:t>
            </w:r>
          </w:p>
        </w:tc>
      </w:tr>
      <w:tr w:rsidR="006A561B" w:rsidRPr="00E76EE9" w14:paraId="0B8E49D2" w14:textId="77777777" w:rsidTr="006570DD">
        <w:tc>
          <w:tcPr>
            <w:tcW w:w="8688" w:type="dxa"/>
            <w:gridSpan w:val="4"/>
            <w:vAlign w:val="center"/>
          </w:tcPr>
          <w:p w14:paraId="77AA9F5F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7B0FAB1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6A561B" w:rsidRPr="00E76EE9" w14:paraId="3CFF5674" w14:textId="77777777" w:rsidTr="006570DD">
        <w:tc>
          <w:tcPr>
            <w:tcW w:w="8688" w:type="dxa"/>
            <w:gridSpan w:val="4"/>
            <w:vAlign w:val="center"/>
          </w:tcPr>
          <w:p w14:paraId="6CB2B7E1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453497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6A561B" w:rsidRPr="00E76EE9" w14:paraId="01CBD0A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A47290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A561B" w:rsidRPr="00E76EE9" w14:paraId="48B5A0EE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0AEC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0DB16F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5CAF15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A561B" w:rsidRPr="00E76EE9" w14:paraId="54C748A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EB9E4D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24F9FE" w14:textId="49A3F6CD" w:rsidR="006A561B" w:rsidRPr="0083776B" w:rsidRDefault="0083776B" w:rsidP="0083776B">
            <w:pPr>
              <w:spacing w:line="256" w:lineRule="auto"/>
              <w:rPr>
                <w:sz w:val="22"/>
                <w:szCs w:val="22"/>
              </w:rPr>
            </w:pPr>
            <w:r w:rsidRPr="0083776B">
              <w:rPr>
                <w:sz w:val="22"/>
                <w:szCs w:val="22"/>
              </w:rPr>
              <w:t>Sprawdzian pisemny – egzamin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974F3A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439343DA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39F2F8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2B13EC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4DA81A1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FD46D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07976B5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9EE04F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0FEF93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6688B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6FD908B" w14:textId="77777777" w:rsidR="006A561B" w:rsidRPr="00E76EE9" w:rsidRDefault="006A561B" w:rsidP="006A561B">
      <w:pPr>
        <w:rPr>
          <w:sz w:val="22"/>
          <w:szCs w:val="22"/>
        </w:rPr>
      </w:pPr>
    </w:p>
    <w:p w14:paraId="589EF737" w14:textId="77777777" w:rsidR="006A561B" w:rsidRPr="00E76EE9" w:rsidRDefault="006A561B" w:rsidP="006A561B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57EE733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507870C9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378BA005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286A0DC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1D5BE84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7FFA6FF8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8A8DB2" w14:textId="77777777" w:rsidR="008405C2" w:rsidRPr="00E76EE9" w:rsidRDefault="008405C2" w:rsidP="008405C2">
      <w:pPr>
        <w:jc w:val="center"/>
        <w:rPr>
          <w:b/>
          <w:sz w:val="22"/>
          <w:szCs w:val="22"/>
        </w:rPr>
      </w:pPr>
    </w:p>
    <w:p w14:paraId="280CCDE5" w14:textId="77777777" w:rsidR="008405C2" w:rsidRPr="00E76EE9" w:rsidRDefault="008405C2" w:rsidP="008405C2">
      <w:pPr>
        <w:jc w:val="center"/>
        <w:rPr>
          <w:b/>
          <w:bCs/>
          <w:sz w:val="22"/>
          <w:szCs w:val="22"/>
        </w:rPr>
      </w:pPr>
    </w:p>
    <w:p w14:paraId="6B3855FC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2D629FA" w14:textId="32E27EE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F34739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w aptece ogólnodostępnej</w:t>
      </w:r>
    </w:p>
    <w:p w14:paraId="148BA52B" w14:textId="77777777" w:rsidR="00240B52" w:rsidRPr="00E76EE9" w:rsidRDefault="00240B52" w:rsidP="006E34E6">
      <w:pPr>
        <w:jc w:val="center"/>
        <w:rPr>
          <w:b/>
          <w:sz w:val="22"/>
          <w:szCs w:val="22"/>
        </w:rPr>
      </w:pPr>
    </w:p>
    <w:p w14:paraId="62778486" w14:textId="51967823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E24000B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24BEC9E6" w14:textId="35E3FD8B" w:rsidR="00240B52" w:rsidRPr="00E76EE9" w:rsidRDefault="00240B52" w:rsidP="00240B52">
      <w:pPr>
        <w:jc w:val="center"/>
        <w:rPr>
          <w:b/>
          <w:sz w:val="22"/>
          <w:szCs w:val="22"/>
        </w:rPr>
      </w:pP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240B52" w:rsidRPr="00E76EE9" w14:paraId="28FC9AF9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543EDE" w14:textId="77777777" w:rsidR="00240B52" w:rsidRPr="00E76EE9" w:rsidRDefault="00240B5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40B52" w:rsidRPr="00E76EE9" w14:paraId="791FCBB3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D2118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EF673E7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C95070" w14:textId="04F45D8C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240B52" w:rsidRPr="00E76EE9" w14:paraId="44B9341C" w14:textId="77777777" w:rsidTr="006570DD">
        <w:tc>
          <w:tcPr>
            <w:tcW w:w="4171" w:type="dxa"/>
            <w:gridSpan w:val="2"/>
            <w:vAlign w:val="center"/>
          </w:tcPr>
          <w:p w14:paraId="53D68B43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468" w:type="dxa"/>
            <w:gridSpan w:val="3"/>
            <w:vAlign w:val="center"/>
          </w:tcPr>
          <w:p w14:paraId="68A95F4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0B52" w:rsidRPr="00E76EE9" w14:paraId="7261D0F4" w14:textId="77777777" w:rsidTr="006570DD">
        <w:tc>
          <w:tcPr>
            <w:tcW w:w="9639" w:type="dxa"/>
            <w:gridSpan w:val="5"/>
            <w:vAlign w:val="center"/>
          </w:tcPr>
          <w:p w14:paraId="1010DFAE" w14:textId="373A58AE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Praktyka </w:t>
            </w:r>
            <w:r w:rsidR="00F34739">
              <w:rPr>
                <w:rFonts w:ascii="Times New Roman" w:hAnsi="Times New Roman"/>
                <w:bCs/>
              </w:rPr>
              <w:t>zawodowa</w:t>
            </w:r>
            <w:r w:rsidRPr="00E76EE9">
              <w:rPr>
                <w:rFonts w:ascii="Times New Roman" w:hAnsi="Times New Roman"/>
                <w:bCs/>
              </w:rPr>
              <w:t xml:space="preserve"> w aptece ogólnodostępnej</w:t>
            </w:r>
          </w:p>
        </w:tc>
      </w:tr>
      <w:tr w:rsidR="00240B52" w:rsidRPr="00E76EE9" w14:paraId="0980F789" w14:textId="77777777" w:rsidTr="006570DD">
        <w:tc>
          <w:tcPr>
            <w:tcW w:w="9639" w:type="dxa"/>
            <w:gridSpan w:val="5"/>
            <w:vAlign w:val="center"/>
          </w:tcPr>
          <w:p w14:paraId="2D9A0A1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40B52" w:rsidRPr="00E76EE9" w14:paraId="5987CC11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3A4EF94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40B52" w:rsidRPr="00E76EE9" w14:paraId="790F8732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9AC9712" w14:textId="77777777" w:rsidR="00240B52" w:rsidRPr="00E76EE9" w:rsidRDefault="00240B52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7D2C60C8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A89D14B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C.W5, C.W25, C.W26, C.W27, C.W28, C.W30, C.W31, C.W32, C.W34, C.W35, E.W1, E.W3, E.W4, E.W8, E.W17, E.W28, E.W30. </w:t>
            </w:r>
          </w:p>
          <w:p w14:paraId="042EEECF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C.U4, C.U14, C.U15, C.U16, C.U17, C.U19, C.U20, C.U23, E.U1, E.U2, E.U3, E.U4, E.U12, E.U25. </w:t>
            </w:r>
          </w:p>
          <w:p w14:paraId="178C3665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1.3.5,1.3.6,1.3.8.</w:t>
            </w:r>
          </w:p>
        </w:tc>
      </w:tr>
      <w:tr w:rsidR="00240B52" w:rsidRPr="00E76EE9" w14:paraId="4F64ABF1" w14:textId="77777777" w:rsidTr="006570DD">
        <w:tc>
          <w:tcPr>
            <w:tcW w:w="8636" w:type="dxa"/>
            <w:gridSpan w:val="4"/>
            <w:vAlign w:val="center"/>
          </w:tcPr>
          <w:p w14:paraId="63C28671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38AC91DD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240B52" w:rsidRPr="00E76EE9" w14:paraId="49A5F7AD" w14:textId="77777777" w:rsidTr="006570DD">
        <w:tc>
          <w:tcPr>
            <w:tcW w:w="8636" w:type="dxa"/>
            <w:gridSpan w:val="4"/>
            <w:vAlign w:val="center"/>
          </w:tcPr>
          <w:p w14:paraId="64252287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FAA770C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240B52" w:rsidRPr="00E76EE9" w14:paraId="5EE8FBFC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F1B8C7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40B52" w:rsidRPr="00E76EE9" w14:paraId="52CE87E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17E07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E0B20FA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BFCF84E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40B52" w:rsidRPr="00E76EE9" w14:paraId="5BDF85EB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3F776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D4EB9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E974F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419FF8C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216881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1B2F86E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Sprawozdanie pisemne i ustne </w:t>
            </w:r>
          </w:p>
          <w:p w14:paraId="49F1461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81AA7B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170AC5C3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117F570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2F88EC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DA4D1A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</w:tbl>
    <w:p w14:paraId="13518D21" w14:textId="77777777" w:rsidR="00240B52" w:rsidRPr="00E76EE9" w:rsidRDefault="00240B52" w:rsidP="00240B52">
      <w:pPr>
        <w:rPr>
          <w:sz w:val="22"/>
          <w:szCs w:val="22"/>
        </w:rPr>
      </w:pPr>
    </w:p>
    <w:p w14:paraId="3A9FE2C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2CD0567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E5510F8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078B7B0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2B9A42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5DC975B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4B6FA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4AC16AB6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79279D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A15588" w14:textId="77777777" w:rsidR="006E34E6" w:rsidRPr="00E76EE9" w:rsidRDefault="006E34E6" w:rsidP="006E34E6">
      <w:pPr>
        <w:rPr>
          <w:sz w:val="22"/>
          <w:szCs w:val="22"/>
        </w:rPr>
      </w:pPr>
    </w:p>
    <w:p w14:paraId="025AF151" w14:textId="6B478966" w:rsidR="00466660" w:rsidRPr="00E76EE9" w:rsidRDefault="0046666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6D20BA7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248ABD1B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DAF33E4" w14:textId="1566604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3889BAD" w14:textId="7AC8F670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AA3288B" w14:textId="305707BB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5D0635C" w14:textId="76806C6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7CB9D29" w14:textId="1958FD8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Biofarmacja</w:t>
      </w:r>
    </w:p>
    <w:p w14:paraId="26B0183E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9ECE0D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436A6C" w:rsidRPr="00E76EE9" w14:paraId="3B1A39C7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3A62A" w14:textId="77777777" w:rsidR="00436A6C" w:rsidRPr="00E76EE9" w:rsidRDefault="00436A6C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36A6C" w:rsidRPr="00E76EE9" w14:paraId="3CAB9C22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5A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18CF0927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99ED058" w14:textId="136DCB9A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436A6C" w:rsidRPr="00E76EE9" w14:paraId="758BAAED" w14:textId="77777777" w:rsidTr="006570DD">
        <w:tc>
          <w:tcPr>
            <w:tcW w:w="4171" w:type="dxa"/>
            <w:gridSpan w:val="2"/>
            <w:vAlign w:val="center"/>
          </w:tcPr>
          <w:p w14:paraId="1E9187D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468" w:type="dxa"/>
            <w:gridSpan w:val="3"/>
            <w:vAlign w:val="center"/>
          </w:tcPr>
          <w:p w14:paraId="5015F60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436A6C" w:rsidRPr="00E76EE9" w14:paraId="6B4177E3" w14:textId="77777777" w:rsidTr="006570DD">
        <w:tc>
          <w:tcPr>
            <w:tcW w:w="9639" w:type="dxa"/>
            <w:gridSpan w:val="5"/>
            <w:vAlign w:val="center"/>
          </w:tcPr>
          <w:p w14:paraId="0A293E2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Biofarmacja</w:t>
            </w:r>
          </w:p>
        </w:tc>
      </w:tr>
      <w:tr w:rsidR="00436A6C" w:rsidRPr="00E76EE9" w14:paraId="4A6D70EF" w14:textId="77777777" w:rsidTr="006570DD">
        <w:tc>
          <w:tcPr>
            <w:tcW w:w="9639" w:type="dxa"/>
            <w:gridSpan w:val="5"/>
            <w:vAlign w:val="center"/>
          </w:tcPr>
          <w:p w14:paraId="49A141F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36A6C" w:rsidRPr="00E76EE9" w14:paraId="00CC9C03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3925B7C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36A6C" w:rsidRPr="00E76EE9" w14:paraId="2A1FE084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489CB26" w14:textId="77777777" w:rsidR="00436A6C" w:rsidRPr="00E76EE9" w:rsidRDefault="00436A6C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Pr="00E76EE9">
              <w:rPr>
                <w:sz w:val="22"/>
                <w:szCs w:val="22"/>
              </w:rPr>
              <w:br/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</w:t>
            </w:r>
            <w:proofErr w:type="spellStart"/>
            <w:r w:rsidRPr="00E76EE9">
              <w:rPr>
                <w:sz w:val="22"/>
                <w:szCs w:val="22"/>
              </w:rPr>
              <w:t>biofarmaceutycznej</w:t>
            </w:r>
            <w:proofErr w:type="spellEnd"/>
            <w:r w:rsidRPr="00E76EE9">
              <w:rPr>
                <w:sz w:val="22"/>
                <w:szCs w:val="22"/>
              </w:rPr>
              <w:t xml:space="preserve"> oceny jakości oraz skuteczności </w:t>
            </w:r>
            <w:r w:rsidRPr="00E76EE9">
              <w:rPr>
                <w:sz w:val="22"/>
                <w:szCs w:val="22"/>
              </w:rPr>
              <w:br/>
              <w:t>i bezpieczeństwa stosowania leków.</w:t>
            </w:r>
          </w:p>
          <w:p w14:paraId="75434326" w14:textId="77777777" w:rsidR="00436A6C" w:rsidRPr="00E76EE9" w:rsidRDefault="00436A6C" w:rsidP="006570DD">
            <w:pPr>
              <w:rPr>
                <w:sz w:val="22"/>
                <w:szCs w:val="22"/>
              </w:rPr>
            </w:pPr>
          </w:p>
          <w:p w14:paraId="30740603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1768A5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wiedzy</w:t>
            </w:r>
            <w:r w:rsidRPr="00E76EE9">
              <w:rPr>
                <w:sz w:val="22"/>
                <w:szCs w:val="22"/>
              </w:rPr>
              <w:t xml:space="preserve"> student zna i rozumie: D.W1; D.W2; D.W3; D.W6; D.W7; D.W9; D.W10; D.W11</w:t>
            </w:r>
          </w:p>
          <w:p w14:paraId="13166DB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umiejętności</w:t>
            </w:r>
            <w:r w:rsidRPr="00E76EE9">
              <w:rPr>
                <w:sz w:val="22"/>
                <w:szCs w:val="22"/>
              </w:rPr>
              <w:t xml:space="preserve"> student potrafi: D.U1; D.U2; D.U3; D.U4; D.U5; D.U7; D.U8; D.U9; D.U10</w:t>
            </w:r>
          </w:p>
          <w:p w14:paraId="5E7ADA9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kompetencji społecznych</w:t>
            </w:r>
            <w:r w:rsidRPr="00E76EE9">
              <w:rPr>
                <w:sz w:val="22"/>
                <w:szCs w:val="22"/>
              </w:rPr>
              <w:t xml:space="preserve"> student jest gotów do: 1.3.2; 1.3.7; 1.3.8</w:t>
            </w:r>
          </w:p>
        </w:tc>
      </w:tr>
      <w:tr w:rsidR="00436A6C" w:rsidRPr="00E76EE9" w14:paraId="431FF28A" w14:textId="77777777" w:rsidTr="006570DD">
        <w:tc>
          <w:tcPr>
            <w:tcW w:w="8636" w:type="dxa"/>
            <w:gridSpan w:val="4"/>
            <w:vAlign w:val="center"/>
          </w:tcPr>
          <w:p w14:paraId="23F4FAC0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8446694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55</w:t>
            </w:r>
          </w:p>
        </w:tc>
      </w:tr>
      <w:tr w:rsidR="00436A6C" w:rsidRPr="00E76EE9" w14:paraId="41ED20BC" w14:textId="77777777" w:rsidTr="006570DD">
        <w:tc>
          <w:tcPr>
            <w:tcW w:w="8636" w:type="dxa"/>
            <w:gridSpan w:val="4"/>
            <w:vAlign w:val="center"/>
          </w:tcPr>
          <w:p w14:paraId="3BA86981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46E45DBE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36A6C" w:rsidRPr="00E76EE9" w14:paraId="41557949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0D968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36A6C" w:rsidRPr="00E76EE9" w14:paraId="18B41ADF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1ACC1A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14A81C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5820985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36A6C" w:rsidRPr="00E76EE9" w14:paraId="7930B94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791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1CDB04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Egzamin w formie pisemnej – test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0AE644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52B5C801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D4105A7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282B34F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B2596C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16D352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1FE8113A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2C6B8B0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A8081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4C01A7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4E9A255" w14:textId="77777777" w:rsidR="00436A6C" w:rsidRPr="00E76EE9" w:rsidRDefault="00436A6C" w:rsidP="00436A6C">
      <w:pPr>
        <w:rPr>
          <w:sz w:val="22"/>
          <w:szCs w:val="22"/>
        </w:rPr>
      </w:pPr>
    </w:p>
    <w:p w14:paraId="32055C90" w14:textId="77777777" w:rsidR="00436A6C" w:rsidRPr="00E76EE9" w:rsidRDefault="00436A6C" w:rsidP="00436A6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36A6C" w:rsidRPr="00E76EE9" w14:paraId="631D0EBB" w14:textId="77777777" w:rsidTr="006570DD">
        <w:tc>
          <w:tcPr>
            <w:tcW w:w="2198" w:type="dxa"/>
            <w:shd w:val="clear" w:color="auto" w:fill="auto"/>
          </w:tcPr>
          <w:p w14:paraId="12BCD74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19CA0C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0CFE8A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36A6C" w:rsidRPr="00E76EE9" w14:paraId="5F9027C4" w14:textId="77777777" w:rsidTr="006570DD">
        <w:tc>
          <w:tcPr>
            <w:tcW w:w="2198" w:type="dxa"/>
            <w:shd w:val="clear" w:color="auto" w:fill="auto"/>
          </w:tcPr>
          <w:p w14:paraId="6CCB0162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43010A8E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9FED07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36A6C" w:rsidRPr="00E76EE9" w14:paraId="3C5266A3" w14:textId="77777777" w:rsidTr="006570DD">
        <w:tc>
          <w:tcPr>
            <w:tcW w:w="2198" w:type="dxa"/>
            <w:shd w:val="clear" w:color="auto" w:fill="auto"/>
            <w:vAlign w:val="center"/>
          </w:tcPr>
          <w:p w14:paraId="38526F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D89B803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6517E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36A6C" w:rsidRPr="00E76EE9" w14:paraId="3F60739F" w14:textId="77777777" w:rsidTr="006570DD">
        <w:tc>
          <w:tcPr>
            <w:tcW w:w="2198" w:type="dxa"/>
            <w:shd w:val="clear" w:color="auto" w:fill="auto"/>
          </w:tcPr>
          <w:p w14:paraId="403848C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A4C60F8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30D4CB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36A6C" w:rsidRPr="00E76EE9" w14:paraId="2FC971E8" w14:textId="77777777" w:rsidTr="006570DD">
        <w:tc>
          <w:tcPr>
            <w:tcW w:w="2198" w:type="dxa"/>
            <w:shd w:val="clear" w:color="auto" w:fill="auto"/>
          </w:tcPr>
          <w:p w14:paraId="7240689C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BFA1E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5699D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36A6C" w:rsidRPr="00E76EE9" w14:paraId="3B35B628" w14:textId="77777777" w:rsidTr="006570DD">
        <w:tc>
          <w:tcPr>
            <w:tcW w:w="2198" w:type="dxa"/>
            <w:shd w:val="clear" w:color="auto" w:fill="auto"/>
            <w:vAlign w:val="center"/>
          </w:tcPr>
          <w:p w14:paraId="5E23AF2A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A03CEF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2721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99E9EF" w14:textId="77777777" w:rsidR="00436A6C" w:rsidRPr="00E76EE9" w:rsidRDefault="00436A6C" w:rsidP="00436A6C">
      <w:pPr>
        <w:rPr>
          <w:sz w:val="22"/>
          <w:szCs w:val="22"/>
        </w:rPr>
      </w:pPr>
    </w:p>
    <w:p w14:paraId="2D00ADAE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E1659D9" w14:textId="0E63FD7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Farmakokinetyka</w:t>
      </w:r>
    </w:p>
    <w:p w14:paraId="0F9290BF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4C798E7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D1A71" w:rsidRPr="00E76EE9" w14:paraId="031E91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417B27" w14:textId="77777777" w:rsidR="007D1A71" w:rsidRPr="00E76EE9" w:rsidRDefault="007D1A7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D1A71" w:rsidRPr="00E76EE9" w14:paraId="22212395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166F3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6A674C0C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7DD5C0D" w14:textId="0BB9AEE9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7D1A71" w:rsidRPr="00E76EE9" w14:paraId="383C1DB7" w14:textId="77777777" w:rsidTr="006570DD">
        <w:tc>
          <w:tcPr>
            <w:tcW w:w="4294" w:type="dxa"/>
            <w:gridSpan w:val="2"/>
            <w:vAlign w:val="center"/>
          </w:tcPr>
          <w:p w14:paraId="6C5EE231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0F18748E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7D1A71" w:rsidRPr="00E76EE9" w14:paraId="1BF44E68" w14:textId="77777777" w:rsidTr="006570DD">
        <w:tc>
          <w:tcPr>
            <w:tcW w:w="9925" w:type="dxa"/>
            <w:gridSpan w:val="5"/>
            <w:vAlign w:val="center"/>
          </w:tcPr>
          <w:p w14:paraId="754CBCCF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Farmakokinetyka</w:t>
            </w:r>
          </w:p>
        </w:tc>
      </w:tr>
      <w:tr w:rsidR="007D1A71" w:rsidRPr="00E76EE9" w14:paraId="2C9CD5FE" w14:textId="77777777" w:rsidTr="006570DD">
        <w:tc>
          <w:tcPr>
            <w:tcW w:w="9925" w:type="dxa"/>
            <w:gridSpan w:val="5"/>
            <w:vAlign w:val="center"/>
          </w:tcPr>
          <w:p w14:paraId="0670B357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D1A71" w:rsidRPr="00E76EE9" w14:paraId="4215DE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7CA2C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D1A71" w:rsidRPr="00E76EE9" w14:paraId="2EF1708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5BFB5878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547DE808" w14:textId="77777777" w:rsidR="007D1A71" w:rsidRPr="00E76EE9" w:rsidRDefault="007D1A71" w:rsidP="006570DD">
            <w:pPr>
              <w:rPr>
                <w:sz w:val="22"/>
                <w:szCs w:val="22"/>
              </w:rPr>
            </w:pPr>
          </w:p>
          <w:p w14:paraId="7D3B5F15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BBA336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D.W1; D.W2; D.W3; D.W4; D.W5; D.W6; D.W7; D.W8</w:t>
            </w:r>
          </w:p>
          <w:p w14:paraId="5E712EC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D.U1; D.U2; D.U3; D.U6; D.U10; D.U12; D.U15; D.U17</w:t>
            </w:r>
          </w:p>
          <w:p w14:paraId="371B575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1.3.10</w:t>
            </w:r>
          </w:p>
        </w:tc>
      </w:tr>
      <w:tr w:rsidR="007D1A71" w:rsidRPr="00E76EE9" w14:paraId="5BE84989" w14:textId="77777777" w:rsidTr="006570DD">
        <w:tc>
          <w:tcPr>
            <w:tcW w:w="8897" w:type="dxa"/>
            <w:gridSpan w:val="4"/>
            <w:vAlign w:val="center"/>
          </w:tcPr>
          <w:p w14:paraId="7F77BEEA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FE41437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35</w:t>
            </w:r>
          </w:p>
        </w:tc>
      </w:tr>
      <w:tr w:rsidR="007D1A71" w:rsidRPr="00E76EE9" w14:paraId="0ACCA54E" w14:textId="77777777" w:rsidTr="006570DD">
        <w:tc>
          <w:tcPr>
            <w:tcW w:w="8897" w:type="dxa"/>
            <w:gridSpan w:val="4"/>
            <w:vAlign w:val="center"/>
          </w:tcPr>
          <w:p w14:paraId="7959F88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B9FC170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7D1A71" w:rsidRPr="00E76EE9" w14:paraId="3E71D32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EE5CFA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D1A71" w:rsidRPr="00E76EE9" w14:paraId="6433B65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FBDCA4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F0589C4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282EFBB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7D1A71" w:rsidRPr="00E76EE9" w14:paraId="744269E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EE821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A55F317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E5B7333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55F4E0F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42E8315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E544DE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08FC800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6930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5C7C10D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B923A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99AA1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71F07D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E9E736D" w14:textId="77777777" w:rsidR="007D1A71" w:rsidRPr="00E76EE9" w:rsidRDefault="007D1A71" w:rsidP="007D1A71">
      <w:pPr>
        <w:spacing w:after="120"/>
        <w:rPr>
          <w:b/>
          <w:sz w:val="22"/>
          <w:szCs w:val="22"/>
        </w:rPr>
      </w:pPr>
    </w:p>
    <w:p w14:paraId="3FBEF158" w14:textId="77777777" w:rsidR="007D1A71" w:rsidRPr="00E76EE9" w:rsidRDefault="007D1A71" w:rsidP="007D1A7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D1A71" w:rsidRPr="00E76EE9" w14:paraId="43A95B0B" w14:textId="77777777" w:rsidTr="006570DD">
        <w:tc>
          <w:tcPr>
            <w:tcW w:w="2198" w:type="dxa"/>
            <w:shd w:val="clear" w:color="auto" w:fill="auto"/>
          </w:tcPr>
          <w:p w14:paraId="1B3D8128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1909A4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7A3E0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D1A71" w:rsidRPr="00E76EE9" w14:paraId="6955369B" w14:textId="77777777" w:rsidTr="006570DD">
        <w:tc>
          <w:tcPr>
            <w:tcW w:w="2198" w:type="dxa"/>
            <w:shd w:val="clear" w:color="auto" w:fill="auto"/>
          </w:tcPr>
          <w:p w14:paraId="5316950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610EA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A7D05D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D1A71" w:rsidRPr="00E76EE9" w14:paraId="27F2FF94" w14:textId="77777777" w:rsidTr="006570DD">
        <w:tc>
          <w:tcPr>
            <w:tcW w:w="2198" w:type="dxa"/>
            <w:shd w:val="clear" w:color="auto" w:fill="auto"/>
            <w:vAlign w:val="center"/>
          </w:tcPr>
          <w:p w14:paraId="051CD90A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EBF0A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FD27F7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D1A71" w:rsidRPr="00E76EE9" w14:paraId="760C179C" w14:textId="77777777" w:rsidTr="006570DD">
        <w:tc>
          <w:tcPr>
            <w:tcW w:w="2198" w:type="dxa"/>
            <w:shd w:val="clear" w:color="auto" w:fill="auto"/>
          </w:tcPr>
          <w:p w14:paraId="3043AA3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EE66EA1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2EDE1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D1A71" w:rsidRPr="00E76EE9" w14:paraId="36E1744A" w14:textId="77777777" w:rsidTr="006570DD">
        <w:tc>
          <w:tcPr>
            <w:tcW w:w="2198" w:type="dxa"/>
            <w:shd w:val="clear" w:color="auto" w:fill="auto"/>
          </w:tcPr>
          <w:p w14:paraId="48F2BF65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3A56C1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31A0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</w:t>
            </w:r>
          </w:p>
        </w:tc>
      </w:tr>
      <w:tr w:rsidR="007D1A71" w:rsidRPr="00E76EE9" w14:paraId="4BDE0D7A" w14:textId="77777777" w:rsidTr="006570DD">
        <w:tc>
          <w:tcPr>
            <w:tcW w:w="2198" w:type="dxa"/>
            <w:shd w:val="clear" w:color="auto" w:fill="auto"/>
            <w:vAlign w:val="center"/>
          </w:tcPr>
          <w:p w14:paraId="0236FB5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2545AB9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292E32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0B7EEF1" w14:textId="77777777" w:rsidR="007D1A71" w:rsidRPr="00E76EE9" w:rsidRDefault="007D1A71" w:rsidP="007D1A71">
      <w:pPr>
        <w:rPr>
          <w:b/>
          <w:sz w:val="22"/>
          <w:szCs w:val="22"/>
        </w:rPr>
      </w:pPr>
    </w:p>
    <w:p w14:paraId="4F5C3AF0" w14:textId="77777777" w:rsidR="00AE1D47" w:rsidRPr="00E76EE9" w:rsidRDefault="00AE1D47" w:rsidP="00DC1320">
      <w:pPr>
        <w:jc w:val="center"/>
        <w:rPr>
          <w:b/>
          <w:bCs/>
          <w:sz w:val="22"/>
          <w:szCs w:val="22"/>
        </w:rPr>
      </w:pPr>
    </w:p>
    <w:p w14:paraId="2648C1EA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7D161" w14:textId="0E13BD1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Farmakologia i Farmakodynamika I</w:t>
      </w:r>
    </w:p>
    <w:p w14:paraId="784BBD53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CAB1829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3C4BDF" w:rsidRPr="00E76EE9" w14:paraId="6764E5F1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CA8BE1" w14:textId="77777777" w:rsidR="003C4BDF" w:rsidRPr="00E76EE9" w:rsidRDefault="003C4BDF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C4BDF" w:rsidRPr="00E76EE9" w14:paraId="3483B292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6390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56794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1577EB1F" w14:textId="2905FB74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9C4E37">
              <w:rPr>
                <w:sz w:val="22"/>
                <w:szCs w:val="22"/>
              </w:rPr>
              <w:t>niestacjonarne</w:t>
            </w:r>
          </w:p>
        </w:tc>
      </w:tr>
      <w:tr w:rsidR="003C4BDF" w:rsidRPr="00E76EE9" w14:paraId="2D80DC4D" w14:textId="77777777" w:rsidTr="006570DD">
        <w:tc>
          <w:tcPr>
            <w:tcW w:w="4192" w:type="dxa"/>
            <w:gridSpan w:val="2"/>
          </w:tcPr>
          <w:p w14:paraId="3B664842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500" w:type="dxa"/>
            <w:gridSpan w:val="3"/>
          </w:tcPr>
          <w:p w14:paraId="5DEECED0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 Semestr: VII-VIII</w:t>
            </w:r>
          </w:p>
        </w:tc>
      </w:tr>
      <w:tr w:rsidR="003C4BDF" w:rsidRPr="00E76EE9" w14:paraId="1221D270" w14:textId="77777777" w:rsidTr="006570DD">
        <w:tc>
          <w:tcPr>
            <w:tcW w:w="9692" w:type="dxa"/>
            <w:gridSpan w:val="5"/>
          </w:tcPr>
          <w:p w14:paraId="43904E8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Farmakologia i farmakodynamika I</w:t>
            </w:r>
          </w:p>
        </w:tc>
      </w:tr>
      <w:tr w:rsidR="003C4BDF" w:rsidRPr="00E76EE9" w14:paraId="36B7F737" w14:textId="77777777" w:rsidTr="006570DD">
        <w:tc>
          <w:tcPr>
            <w:tcW w:w="9692" w:type="dxa"/>
            <w:gridSpan w:val="5"/>
          </w:tcPr>
          <w:p w14:paraId="3692BF0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obowiązkowy</w:t>
            </w:r>
          </w:p>
        </w:tc>
      </w:tr>
      <w:tr w:rsidR="003C4BDF" w:rsidRPr="00E76EE9" w14:paraId="25282729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93DA3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3C4BDF" w:rsidRPr="00E76EE9" w14:paraId="35F997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10EF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295D6DC7" w14:textId="77777777" w:rsidR="003C4BDF" w:rsidRPr="00E76EE9" w:rsidRDefault="003C4BDF" w:rsidP="006570DD">
            <w:pPr>
              <w:rPr>
                <w:sz w:val="22"/>
                <w:szCs w:val="22"/>
              </w:rPr>
            </w:pPr>
          </w:p>
          <w:p w14:paraId="004933AE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3503929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D.W12; D.W13; D.W14; D.W15; D.W16; D.W17; D.W18; D.W19; D.W20</w:t>
            </w:r>
          </w:p>
          <w:p w14:paraId="07AD8E0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D.U11; D.U12; D.U13; D.U14; D.U15; </w:t>
            </w:r>
            <w:r w:rsidRPr="00E76EE9">
              <w:rPr>
                <w:color w:val="000000"/>
                <w:sz w:val="22"/>
                <w:szCs w:val="22"/>
              </w:rPr>
              <w:t>D.U16; D.U17</w:t>
            </w:r>
          </w:p>
          <w:p w14:paraId="282F3464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</w:tc>
      </w:tr>
      <w:tr w:rsidR="003C4BDF" w:rsidRPr="00E76EE9" w14:paraId="008EDF98" w14:textId="77777777" w:rsidTr="006570DD">
        <w:tc>
          <w:tcPr>
            <w:tcW w:w="8688" w:type="dxa"/>
            <w:gridSpan w:val="4"/>
            <w:vAlign w:val="center"/>
          </w:tcPr>
          <w:p w14:paraId="433CD8D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0574F6E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170</w:t>
            </w:r>
          </w:p>
        </w:tc>
      </w:tr>
      <w:tr w:rsidR="003C4BDF" w:rsidRPr="00E76EE9" w14:paraId="5EDB4B94" w14:textId="77777777" w:rsidTr="006570DD">
        <w:tc>
          <w:tcPr>
            <w:tcW w:w="8688" w:type="dxa"/>
            <w:gridSpan w:val="4"/>
            <w:vAlign w:val="center"/>
          </w:tcPr>
          <w:p w14:paraId="0424794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4D4EF9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12</w:t>
            </w:r>
          </w:p>
        </w:tc>
      </w:tr>
      <w:tr w:rsidR="003C4BDF" w:rsidRPr="00E76EE9" w14:paraId="0133FFD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EF524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3C4BDF" w:rsidRPr="00E76EE9" w14:paraId="4DE6D0A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EB1F6B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12121D0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F1B1AF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C4BDF" w:rsidRPr="00E76EE9" w14:paraId="7A8DA75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0270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744641D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6597A99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71C12C2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AC7B594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0042BE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596D67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CC6D645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316E45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5C8E8F2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871673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874F98B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A96217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4167221" w14:textId="77777777" w:rsidR="003C4BDF" w:rsidRPr="00E76EE9" w:rsidRDefault="003C4BDF" w:rsidP="003C4BDF">
      <w:pPr>
        <w:rPr>
          <w:sz w:val="22"/>
          <w:szCs w:val="22"/>
        </w:rPr>
      </w:pPr>
    </w:p>
    <w:p w14:paraId="4C254736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D29B9AF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4C54AF6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2FD997C9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49A0BA62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361B1C91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4923ADC8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28868A25" w14:textId="77777777" w:rsidR="00ED13FD" w:rsidRPr="00E76EE9" w:rsidRDefault="00ED13FD" w:rsidP="000B25D9">
      <w:pPr>
        <w:rPr>
          <w:sz w:val="22"/>
          <w:szCs w:val="22"/>
        </w:rPr>
      </w:pPr>
    </w:p>
    <w:p w14:paraId="77E34607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584DD8C" w14:textId="5C3BA985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</w:t>
      </w:r>
    </w:p>
    <w:p w14:paraId="31ECE95A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C0E654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751"/>
        <w:gridCol w:w="3639"/>
        <w:gridCol w:w="826"/>
        <w:gridCol w:w="1003"/>
      </w:tblGrid>
      <w:tr w:rsidR="006E2361" w:rsidRPr="00E76EE9" w14:paraId="7F6E2161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510D0A" w14:textId="77777777" w:rsidR="006E2361" w:rsidRPr="00E76EE9" w:rsidRDefault="006E236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E2361" w:rsidRPr="00E76EE9" w14:paraId="6B8DE6CD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0383E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4E7B333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7D2582F" w14:textId="539E1723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6E2361" w:rsidRPr="00E76EE9" w14:paraId="04C676AE" w14:textId="77777777" w:rsidTr="006570DD">
        <w:tc>
          <w:tcPr>
            <w:tcW w:w="4171" w:type="dxa"/>
            <w:gridSpan w:val="2"/>
            <w:vAlign w:val="center"/>
          </w:tcPr>
          <w:p w14:paraId="3DDC3D9C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45345C51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VII – VIII</w:t>
            </w:r>
          </w:p>
        </w:tc>
      </w:tr>
      <w:tr w:rsidR="006E2361" w:rsidRPr="00E76EE9" w14:paraId="0A4C71B2" w14:textId="77777777" w:rsidTr="006570DD">
        <w:tc>
          <w:tcPr>
            <w:tcW w:w="9639" w:type="dxa"/>
            <w:gridSpan w:val="5"/>
            <w:vAlign w:val="center"/>
          </w:tcPr>
          <w:p w14:paraId="4CC3B0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Technologia postaci leku II</w:t>
            </w:r>
          </w:p>
        </w:tc>
      </w:tr>
      <w:tr w:rsidR="006E2361" w:rsidRPr="00E76EE9" w14:paraId="27A13244" w14:textId="77777777" w:rsidTr="006570DD">
        <w:tc>
          <w:tcPr>
            <w:tcW w:w="9639" w:type="dxa"/>
            <w:gridSpan w:val="5"/>
            <w:vAlign w:val="center"/>
          </w:tcPr>
          <w:p w14:paraId="31B27E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E2361" w:rsidRPr="00E76EE9" w14:paraId="4890EB89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E12213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E2361" w:rsidRPr="00E76EE9" w14:paraId="68F1C78D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7AA8B537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  <w:p w14:paraId="353D060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11C142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C.W5; C.W6; C.W8; </w:t>
            </w:r>
            <w:r w:rsidRPr="00E76EE9">
              <w:rPr>
                <w:bCs/>
                <w:color w:val="000000"/>
                <w:sz w:val="22"/>
                <w:szCs w:val="22"/>
              </w:rPr>
              <w:t>C.W9;</w:t>
            </w:r>
            <w:r w:rsidRPr="00E76EE9">
              <w:rPr>
                <w:sz w:val="22"/>
                <w:szCs w:val="22"/>
              </w:rPr>
              <w:t xml:space="preserve"> C.W15; C.W22; C.W25; C.W26; C.W29, C.W30, C.W31; C.W32, C.W34, C.W35; </w:t>
            </w:r>
            <w:r w:rsidRPr="00E76EE9">
              <w:rPr>
                <w:bCs/>
                <w:color w:val="000000"/>
                <w:sz w:val="22"/>
                <w:szCs w:val="22"/>
              </w:rPr>
              <w:t>C.W36</w:t>
            </w:r>
          </w:p>
          <w:p w14:paraId="2D3CFF92" w14:textId="77777777" w:rsidR="006E2361" w:rsidRPr="00E76EE9" w:rsidRDefault="006E2361" w:rsidP="006570DD">
            <w:pPr>
              <w:rPr>
                <w:bCs/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C.U4; C.U5; C.U7; </w:t>
            </w:r>
            <w:r w:rsidRPr="00E76EE9">
              <w:rPr>
                <w:bCs/>
                <w:color w:val="000000"/>
                <w:sz w:val="22"/>
                <w:szCs w:val="22"/>
              </w:rPr>
              <w:t xml:space="preserve">C.U8; </w:t>
            </w:r>
            <w:r w:rsidRPr="00E76EE9">
              <w:rPr>
                <w:sz w:val="22"/>
                <w:szCs w:val="22"/>
              </w:rPr>
              <w:t xml:space="preserve">C.U14; C.U15; C.U19; C.U20; C.U21; C.U25; </w:t>
            </w:r>
            <w:r w:rsidRPr="00E76EE9">
              <w:rPr>
                <w:bCs/>
                <w:color w:val="000000"/>
                <w:sz w:val="22"/>
                <w:szCs w:val="22"/>
              </w:rPr>
              <w:t>C.U26</w:t>
            </w:r>
            <w:r w:rsidRPr="00E76EE9">
              <w:rPr>
                <w:sz w:val="22"/>
                <w:szCs w:val="22"/>
              </w:rPr>
              <w:t xml:space="preserve">; C.U28; C.U34 </w:t>
            </w:r>
          </w:p>
          <w:p w14:paraId="182545C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</w:t>
            </w:r>
          </w:p>
        </w:tc>
      </w:tr>
      <w:tr w:rsidR="006E2361" w:rsidRPr="00E76EE9" w14:paraId="08301CA3" w14:textId="77777777" w:rsidTr="006570DD">
        <w:tc>
          <w:tcPr>
            <w:tcW w:w="8636" w:type="dxa"/>
            <w:gridSpan w:val="4"/>
            <w:vAlign w:val="center"/>
          </w:tcPr>
          <w:p w14:paraId="1E816AE4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5EE75F5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135</w:t>
            </w:r>
          </w:p>
        </w:tc>
      </w:tr>
      <w:tr w:rsidR="006E2361" w:rsidRPr="00E76EE9" w14:paraId="3D037205" w14:textId="77777777" w:rsidTr="006570DD">
        <w:tc>
          <w:tcPr>
            <w:tcW w:w="8636" w:type="dxa"/>
            <w:gridSpan w:val="4"/>
            <w:vAlign w:val="center"/>
          </w:tcPr>
          <w:p w14:paraId="38C74A85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08297B9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</w:t>
            </w:r>
          </w:p>
        </w:tc>
      </w:tr>
      <w:tr w:rsidR="006E2361" w:rsidRPr="00E76EE9" w14:paraId="714CBC8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9ED2D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E2361" w:rsidRPr="00E76EE9" w14:paraId="1060B97F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27E85C9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18349121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33B06007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E2361" w:rsidRPr="00E76EE9" w14:paraId="039082AD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9B90584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A15849F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- pytania otwarte, krótkie ustrukturyzowane pytania.</w:t>
            </w:r>
          </w:p>
          <w:p w14:paraId="268DC8A4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</w:t>
            </w:r>
          </w:p>
          <w:p w14:paraId="2856FF3D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Kolokwium pisemny – pytania otwarte, krótkie ustrukturyzowane pytania. Test wielokrotnego wyboru (MCQ)</w:t>
            </w:r>
          </w:p>
          <w:p w14:paraId="2C8AA1D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pytania otwarte, krótkie ustrukturyzowane pytania lub egzamin ustny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5D6EED3F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AAD090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59F1D2D4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2D3200C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7253E1F9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171102F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5ECF37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E0FE53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2D8BAE8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7F873DE7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A40340B" w14:textId="77777777" w:rsidR="006E2361" w:rsidRPr="00E76EE9" w:rsidRDefault="006E2361" w:rsidP="006E2361">
      <w:pPr>
        <w:spacing w:after="120"/>
        <w:rPr>
          <w:b/>
          <w:sz w:val="22"/>
          <w:szCs w:val="22"/>
        </w:rPr>
      </w:pPr>
    </w:p>
    <w:p w14:paraId="5C195347" w14:textId="77777777" w:rsidR="006E2361" w:rsidRPr="00E76EE9" w:rsidRDefault="006E2361" w:rsidP="006E236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6E2361" w:rsidRPr="00E76EE9" w14:paraId="3FE03A60" w14:textId="77777777" w:rsidTr="006570DD">
        <w:tc>
          <w:tcPr>
            <w:tcW w:w="2198" w:type="dxa"/>
            <w:shd w:val="clear" w:color="auto" w:fill="auto"/>
          </w:tcPr>
          <w:p w14:paraId="529CADFD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CBA05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1D33D3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6E2361" w:rsidRPr="00E76EE9" w14:paraId="79B55E8E" w14:textId="77777777" w:rsidTr="006570DD">
        <w:tc>
          <w:tcPr>
            <w:tcW w:w="2198" w:type="dxa"/>
            <w:shd w:val="clear" w:color="auto" w:fill="auto"/>
          </w:tcPr>
          <w:p w14:paraId="182C551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7C8E92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1A59E4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6E2361" w:rsidRPr="00E76EE9" w14:paraId="1765EEB7" w14:textId="77777777" w:rsidTr="006570DD">
        <w:tc>
          <w:tcPr>
            <w:tcW w:w="2198" w:type="dxa"/>
            <w:shd w:val="clear" w:color="auto" w:fill="auto"/>
            <w:vAlign w:val="center"/>
          </w:tcPr>
          <w:p w14:paraId="3DF9754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15233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3F41F6A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6E2361" w:rsidRPr="00E76EE9" w14:paraId="747BD170" w14:textId="77777777" w:rsidTr="006570DD">
        <w:tc>
          <w:tcPr>
            <w:tcW w:w="2198" w:type="dxa"/>
            <w:shd w:val="clear" w:color="auto" w:fill="auto"/>
          </w:tcPr>
          <w:p w14:paraId="3C83A7B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1C5EB0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D6335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6E2361" w:rsidRPr="00E76EE9" w14:paraId="21052C48" w14:textId="77777777" w:rsidTr="006570DD">
        <w:tc>
          <w:tcPr>
            <w:tcW w:w="2198" w:type="dxa"/>
            <w:shd w:val="clear" w:color="auto" w:fill="auto"/>
          </w:tcPr>
          <w:p w14:paraId="4D1EB12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D7FA5A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502A1C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6E2361" w:rsidRPr="00E76EE9" w14:paraId="24BAE6F5" w14:textId="77777777" w:rsidTr="006570DD">
        <w:tc>
          <w:tcPr>
            <w:tcW w:w="2198" w:type="dxa"/>
            <w:shd w:val="clear" w:color="auto" w:fill="auto"/>
            <w:vAlign w:val="center"/>
          </w:tcPr>
          <w:p w14:paraId="5E80899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42B51F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F4C1C9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3AFB8E" w14:textId="77777777" w:rsidR="006E2361" w:rsidRPr="00E76EE9" w:rsidRDefault="006E2361" w:rsidP="006E2361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br/>
      </w:r>
    </w:p>
    <w:p w14:paraId="0D51BBF9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DBBF8EA" w14:textId="5708F2A6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proofErr w:type="spellStart"/>
      <w:r w:rsidRPr="00E76EE9">
        <w:rPr>
          <w:b/>
          <w:bCs/>
          <w:sz w:val="22"/>
          <w:szCs w:val="22"/>
        </w:rPr>
        <w:lastRenderedPageBreak/>
        <w:t>Farmakoepidemiologia</w:t>
      </w:r>
      <w:proofErr w:type="spellEnd"/>
    </w:p>
    <w:p w14:paraId="04AF86BC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D07CFD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C1D33" w:rsidRPr="00E76EE9" w14:paraId="555C63D3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557D392" w14:textId="77777777" w:rsidR="00FC1D33" w:rsidRPr="00E76EE9" w:rsidRDefault="00FC1D3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C1D33" w:rsidRPr="00E76EE9" w14:paraId="6D179DFB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6E830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EA644B1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BA61244" w14:textId="2623AE7C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FC1D33" w:rsidRPr="00E76EE9" w14:paraId="75D033DC" w14:textId="77777777" w:rsidTr="006570DD">
        <w:tc>
          <w:tcPr>
            <w:tcW w:w="4171" w:type="dxa"/>
            <w:gridSpan w:val="2"/>
            <w:vAlign w:val="center"/>
          </w:tcPr>
          <w:p w14:paraId="3E1499E0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375FEB3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FC1D33" w:rsidRPr="00E76EE9" w14:paraId="11157BFA" w14:textId="77777777" w:rsidTr="006570DD">
        <w:tc>
          <w:tcPr>
            <w:tcW w:w="9639" w:type="dxa"/>
            <w:gridSpan w:val="5"/>
            <w:vAlign w:val="center"/>
          </w:tcPr>
          <w:p w14:paraId="4F6281A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proofErr w:type="spellStart"/>
            <w:r w:rsidRPr="00E76EE9">
              <w:rPr>
                <w:rFonts w:ascii="Times New Roman" w:hAnsi="Times New Roman"/>
                <w:b/>
              </w:rPr>
              <w:t>Farmakoepidemiologia</w:t>
            </w:r>
            <w:proofErr w:type="spellEnd"/>
          </w:p>
        </w:tc>
      </w:tr>
      <w:tr w:rsidR="00FC1D33" w:rsidRPr="00E76EE9" w14:paraId="7C33C802" w14:textId="77777777" w:rsidTr="006570DD">
        <w:tc>
          <w:tcPr>
            <w:tcW w:w="9639" w:type="dxa"/>
            <w:gridSpan w:val="5"/>
            <w:vAlign w:val="center"/>
          </w:tcPr>
          <w:p w14:paraId="0041ED28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C1D33" w:rsidRPr="00E76EE9" w14:paraId="1A389D95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8CE292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5CDCEE3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 xml:space="preserve">Epidemiologia w ujęciu historycznym. Opanowanie podstawowej wiedzy z dziedziny higieny i epidemiologii, pojęcia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E76EE9">
              <w:rPr>
                <w:rFonts w:ascii="Times New Roman" w:hAnsi="Times New Roman"/>
              </w:rPr>
              <w:t>Farmakoepidemiologia</w:t>
            </w:r>
            <w:proofErr w:type="spellEnd"/>
            <w:r w:rsidRPr="00E76EE9">
              <w:rPr>
                <w:rFonts w:ascii="Times New Roman" w:hAnsi="Times New Roman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22AB21B3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Poznanie zagadnień higieny środowiskowej z rozgraniczeniem na środowisko naturalne i antropogeniczne. Analiza skutków antropopresji w obszarach: atmosfery, litosfery i hydrosfery w kontekście zdrowia człowieka. Zagadnienia promocji zdrowia i profilaktyki prozdrowotnej.</w:t>
            </w:r>
          </w:p>
        </w:tc>
      </w:tr>
      <w:tr w:rsidR="00FC1D33" w:rsidRPr="00E76EE9" w14:paraId="146DC578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9021089" w14:textId="77777777" w:rsidR="00FC1D33" w:rsidRPr="00E76EE9" w:rsidRDefault="00FC1D33" w:rsidP="006570DD">
            <w:pPr>
              <w:rPr>
                <w:sz w:val="22"/>
                <w:szCs w:val="22"/>
              </w:rPr>
            </w:pPr>
          </w:p>
          <w:p w14:paraId="2F40FC1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B149BA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E.W24; E.W25; E.W26; E.W30</w:t>
            </w:r>
          </w:p>
          <w:p w14:paraId="10A5566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E.U20; E.U26; E.U29</w:t>
            </w:r>
          </w:p>
          <w:p w14:paraId="31F162F3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1.3.6; 1.3.7; 1.3.8</w:t>
            </w:r>
          </w:p>
        </w:tc>
      </w:tr>
      <w:tr w:rsidR="00FC1D33" w:rsidRPr="00E76EE9" w14:paraId="4F80EF7A" w14:textId="77777777" w:rsidTr="006570DD">
        <w:tc>
          <w:tcPr>
            <w:tcW w:w="8636" w:type="dxa"/>
            <w:gridSpan w:val="4"/>
            <w:vAlign w:val="center"/>
          </w:tcPr>
          <w:p w14:paraId="523D411E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2F80267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FC1D33" w:rsidRPr="00E76EE9" w14:paraId="0EF1265D" w14:textId="77777777" w:rsidTr="006570DD">
        <w:tc>
          <w:tcPr>
            <w:tcW w:w="8636" w:type="dxa"/>
            <w:gridSpan w:val="4"/>
            <w:vAlign w:val="center"/>
          </w:tcPr>
          <w:p w14:paraId="206FEECB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128A290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FC1D33" w:rsidRPr="00E76EE9" w14:paraId="05977D5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596C2B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C1D33" w:rsidRPr="00E76EE9" w14:paraId="1E82397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AF0D07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9938A68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C31687C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C1D33" w:rsidRPr="00E76EE9" w14:paraId="63F50DB7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4E22FBE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44E4C6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AD54CED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B0E554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1C1BCB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0630D5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302BCB5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D4B1BE9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FE96ED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94EDC5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168D1F2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57AA22C" w14:textId="77777777" w:rsidR="00FC1D33" w:rsidRPr="00E76EE9" w:rsidRDefault="00FC1D33" w:rsidP="00FC1D33">
      <w:pPr>
        <w:rPr>
          <w:sz w:val="22"/>
          <w:szCs w:val="22"/>
        </w:rPr>
      </w:pPr>
    </w:p>
    <w:p w14:paraId="6CAC345E" w14:textId="77777777" w:rsidR="00FC1D33" w:rsidRPr="00E76EE9" w:rsidRDefault="00FC1D33" w:rsidP="00FC1D33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FC1D33" w:rsidRPr="00E76EE9" w14:paraId="2AFF325B" w14:textId="77777777" w:rsidTr="006570DD">
        <w:tc>
          <w:tcPr>
            <w:tcW w:w="2198" w:type="dxa"/>
            <w:shd w:val="clear" w:color="auto" w:fill="auto"/>
          </w:tcPr>
          <w:p w14:paraId="2561F7CE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A6C64D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B655F2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FC1D33" w:rsidRPr="00E76EE9" w14:paraId="448795C3" w14:textId="77777777" w:rsidTr="006570DD">
        <w:tc>
          <w:tcPr>
            <w:tcW w:w="2198" w:type="dxa"/>
            <w:shd w:val="clear" w:color="auto" w:fill="auto"/>
          </w:tcPr>
          <w:p w14:paraId="1B3B9DE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5A6B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47AC29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FC1D33" w:rsidRPr="00E76EE9" w14:paraId="17FCC981" w14:textId="77777777" w:rsidTr="006570DD">
        <w:tc>
          <w:tcPr>
            <w:tcW w:w="2198" w:type="dxa"/>
            <w:shd w:val="clear" w:color="auto" w:fill="auto"/>
            <w:vAlign w:val="center"/>
          </w:tcPr>
          <w:p w14:paraId="2089263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88B032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05222D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FC1D33" w:rsidRPr="00E76EE9" w14:paraId="4A1E8685" w14:textId="77777777" w:rsidTr="006570DD">
        <w:tc>
          <w:tcPr>
            <w:tcW w:w="2198" w:type="dxa"/>
            <w:shd w:val="clear" w:color="auto" w:fill="auto"/>
          </w:tcPr>
          <w:p w14:paraId="57CB135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4B189E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A05586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FC1D33" w:rsidRPr="00E76EE9" w14:paraId="461C2864" w14:textId="77777777" w:rsidTr="006570DD">
        <w:tc>
          <w:tcPr>
            <w:tcW w:w="2198" w:type="dxa"/>
            <w:shd w:val="clear" w:color="auto" w:fill="auto"/>
          </w:tcPr>
          <w:p w14:paraId="101B814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3A1B11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22D1218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FC1D33" w:rsidRPr="00E76EE9" w14:paraId="06B72F4F" w14:textId="77777777" w:rsidTr="006570DD">
        <w:tc>
          <w:tcPr>
            <w:tcW w:w="2198" w:type="dxa"/>
            <w:shd w:val="clear" w:color="auto" w:fill="auto"/>
            <w:vAlign w:val="center"/>
          </w:tcPr>
          <w:p w14:paraId="41465FF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3DC663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49290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52D760CC" w14:textId="25DCFE69" w:rsidR="00AC1394" w:rsidRPr="00E76EE9" w:rsidRDefault="00AC1394" w:rsidP="0086632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Diagnostyczne Aspekty Opieki Farmaceutycznej</w:t>
      </w:r>
    </w:p>
    <w:p w14:paraId="46FFF19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3E4DC7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768F2" w:rsidRPr="00E76EE9" w14:paraId="3281BB1E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EB9A0D" w14:textId="77777777" w:rsidR="001768F2" w:rsidRPr="00E76EE9" w:rsidRDefault="001768F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768F2" w:rsidRPr="00E76EE9" w14:paraId="79061F6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431EF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2C74F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8900B15" w14:textId="3A47F712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1768F2" w:rsidRPr="00E76EE9" w14:paraId="6A308CFA" w14:textId="77777777" w:rsidTr="006570DD">
        <w:tc>
          <w:tcPr>
            <w:tcW w:w="4192" w:type="dxa"/>
            <w:gridSpan w:val="2"/>
          </w:tcPr>
          <w:p w14:paraId="7AF0DA5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04F5F123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1768F2" w:rsidRPr="00E76EE9" w14:paraId="20FAB33B" w14:textId="77777777" w:rsidTr="006570DD">
        <w:tc>
          <w:tcPr>
            <w:tcW w:w="9692" w:type="dxa"/>
            <w:gridSpan w:val="5"/>
          </w:tcPr>
          <w:p w14:paraId="639D34A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Diagnostyczne Aspekty Opieki Farmaceutycznej</w:t>
            </w:r>
          </w:p>
        </w:tc>
      </w:tr>
      <w:tr w:rsidR="001768F2" w:rsidRPr="00E76EE9" w14:paraId="2F53A899" w14:textId="77777777" w:rsidTr="006570DD">
        <w:tc>
          <w:tcPr>
            <w:tcW w:w="9692" w:type="dxa"/>
            <w:gridSpan w:val="5"/>
          </w:tcPr>
          <w:p w14:paraId="4CBAA4DE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768F2" w:rsidRPr="00E76EE9" w14:paraId="0946607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777C82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768F2" w:rsidRPr="00E76EE9" w14:paraId="536DC890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EF0546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4BAA450A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5E277F2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2C45D1F0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93A4B4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A.W11, A.W13, B.W4, E.W8, E.W9 , E.W10, E.W16, E.W17</w:t>
            </w:r>
          </w:p>
          <w:p w14:paraId="74224FE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A.U5, E.U6, E.U12, E.U14</w:t>
            </w:r>
          </w:p>
          <w:p w14:paraId="63611C5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1.3.4; 1.3.8</w:t>
            </w:r>
          </w:p>
          <w:p w14:paraId="1F88854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</w:tc>
      </w:tr>
      <w:tr w:rsidR="001768F2" w:rsidRPr="00E76EE9" w14:paraId="1D217458" w14:textId="77777777" w:rsidTr="006570DD">
        <w:tc>
          <w:tcPr>
            <w:tcW w:w="8688" w:type="dxa"/>
            <w:gridSpan w:val="4"/>
            <w:vAlign w:val="center"/>
          </w:tcPr>
          <w:p w14:paraId="35B41900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4" w:type="dxa"/>
            <w:vAlign w:val="center"/>
          </w:tcPr>
          <w:p w14:paraId="592FE2ED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1768F2" w:rsidRPr="00E76EE9" w14:paraId="0A09098F" w14:textId="77777777" w:rsidTr="006570DD">
        <w:tc>
          <w:tcPr>
            <w:tcW w:w="8688" w:type="dxa"/>
            <w:gridSpan w:val="4"/>
            <w:vAlign w:val="center"/>
          </w:tcPr>
          <w:p w14:paraId="27790A12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14:paraId="69840D8F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1768F2" w:rsidRPr="00E76EE9" w14:paraId="4B5FB2AF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C067E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768F2" w:rsidRPr="00E76EE9" w14:paraId="18C60E0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56B74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C1A7C8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4E9C11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768F2" w:rsidRPr="00E76EE9" w14:paraId="4E7C14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159BF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0DB9CF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9E1AEE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2277236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3AF4C8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CD50BB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09EF8FE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0DC2E0B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32DDE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3C8008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633BB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4B7CC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FFA59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6C70929" w14:textId="77777777" w:rsidR="001768F2" w:rsidRPr="00E76EE9" w:rsidRDefault="001768F2" w:rsidP="001768F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CB716B3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46EEC2B2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0AFEF45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87B0449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2600C4E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9C4F77B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3D831BC" w14:textId="77777777" w:rsidR="00866326" w:rsidRPr="00E76EE9" w:rsidRDefault="00866326" w:rsidP="00F52247">
      <w:pPr>
        <w:jc w:val="center"/>
        <w:rPr>
          <w:b/>
          <w:sz w:val="22"/>
          <w:szCs w:val="22"/>
        </w:rPr>
      </w:pPr>
    </w:p>
    <w:p w14:paraId="5EB9ABD3" w14:textId="77777777" w:rsidR="00F52247" w:rsidRPr="00E76EE9" w:rsidRDefault="00F52247" w:rsidP="00F52247">
      <w:pPr>
        <w:rPr>
          <w:sz w:val="22"/>
          <w:szCs w:val="22"/>
        </w:rPr>
      </w:pPr>
    </w:p>
    <w:p w14:paraId="7FF96486" w14:textId="77777777" w:rsidR="00D87B33" w:rsidRPr="00E76EE9" w:rsidRDefault="00D87B33" w:rsidP="00F52247">
      <w:pPr>
        <w:jc w:val="center"/>
        <w:rPr>
          <w:b/>
          <w:bCs/>
          <w:sz w:val="22"/>
          <w:szCs w:val="22"/>
        </w:rPr>
      </w:pPr>
    </w:p>
    <w:p w14:paraId="23F1BB3F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B73F3B1" w14:textId="004CF8C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Biotransformacja i metabolizm leku</w:t>
      </w:r>
    </w:p>
    <w:p w14:paraId="4CB51A53" w14:textId="201ED077" w:rsidR="00A91FAD" w:rsidRPr="00E76EE9" w:rsidRDefault="00A91FAD" w:rsidP="004E6F8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ABFBBD7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A91FAD" w:rsidRPr="00E76EE9" w14:paraId="001ED987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961135" w14:textId="77777777" w:rsidR="00A91FAD" w:rsidRPr="00E76EE9" w:rsidRDefault="00A91F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A91FAD" w:rsidRPr="00E76EE9" w14:paraId="703F2AE8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8BB728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CFE4C55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C30FBA" w14:textId="69D877C1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A91FAD" w:rsidRPr="00E76EE9" w14:paraId="26B59D57" w14:textId="77777777" w:rsidTr="006570DD">
        <w:tc>
          <w:tcPr>
            <w:tcW w:w="4294" w:type="dxa"/>
            <w:gridSpan w:val="2"/>
            <w:vAlign w:val="center"/>
          </w:tcPr>
          <w:p w14:paraId="425E0C6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631" w:type="dxa"/>
            <w:gridSpan w:val="3"/>
            <w:vAlign w:val="center"/>
          </w:tcPr>
          <w:p w14:paraId="2D0EAAA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VIII</w:t>
            </w:r>
          </w:p>
        </w:tc>
      </w:tr>
      <w:tr w:rsidR="00A91FAD" w:rsidRPr="00E76EE9" w14:paraId="636E947D" w14:textId="77777777" w:rsidTr="006570DD">
        <w:tc>
          <w:tcPr>
            <w:tcW w:w="9925" w:type="dxa"/>
            <w:gridSpan w:val="5"/>
            <w:vAlign w:val="center"/>
          </w:tcPr>
          <w:p w14:paraId="2061CF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Biotransformacja i metabolizm leku</w:t>
            </w:r>
          </w:p>
        </w:tc>
      </w:tr>
      <w:tr w:rsidR="00A91FAD" w:rsidRPr="00E76EE9" w14:paraId="46E63C5F" w14:textId="77777777" w:rsidTr="006570DD">
        <w:tc>
          <w:tcPr>
            <w:tcW w:w="9925" w:type="dxa"/>
            <w:gridSpan w:val="5"/>
            <w:vAlign w:val="center"/>
          </w:tcPr>
          <w:p w14:paraId="24435A26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A91FAD" w:rsidRPr="00E76EE9" w14:paraId="608BBC48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9A6D6D1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91FAD" w:rsidRPr="00E76EE9" w14:paraId="4BA48C5D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BC3046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338BB822" w14:textId="77777777" w:rsidR="00A91FAD" w:rsidRPr="00E76EE9" w:rsidRDefault="00A91FAD" w:rsidP="006570DD">
            <w:pPr>
              <w:rPr>
                <w:sz w:val="22"/>
                <w:szCs w:val="22"/>
              </w:rPr>
            </w:pPr>
          </w:p>
          <w:p w14:paraId="1223C18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0C31A7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D.W4; D.W6; D.W7; D.W8; D.W19; D.W22; D.W24; D.W35</w:t>
            </w:r>
          </w:p>
          <w:p w14:paraId="57DB7F0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D.U10; D.U12; D.U13; D.U15; D.U17; D.U19; D.U28; D.U29; D.U30</w:t>
            </w:r>
          </w:p>
          <w:p w14:paraId="1AA51F0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1.3.8; 1.3.10</w:t>
            </w:r>
          </w:p>
        </w:tc>
      </w:tr>
      <w:tr w:rsidR="00A91FAD" w:rsidRPr="00E76EE9" w14:paraId="4946765F" w14:textId="77777777" w:rsidTr="006570DD">
        <w:tc>
          <w:tcPr>
            <w:tcW w:w="8897" w:type="dxa"/>
            <w:gridSpan w:val="4"/>
            <w:vAlign w:val="center"/>
          </w:tcPr>
          <w:p w14:paraId="02A99B70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FBCCE63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A91FAD" w:rsidRPr="00E76EE9" w14:paraId="64E93B49" w14:textId="77777777" w:rsidTr="006570DD">
        <w:tc>
          <w:tcPr>
            <w:tcW w:w="8897" w:type="dxa"/>
            <w:gridSpan w:val="4"/>
            <w:vAlign w:val="center"/>
          </w:tcPr>
          <w:p w14:paraId="2F37F327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077F471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A91FAD" w:rsidRPr="00E76EE9" w14:paraId="6E858C4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944E1D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91FAD" w:rsidRPr="00E76EE9" w14:paraId="066FD80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46315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84902B7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F9EFC2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A91FAD" w:rsidRPr="00E76EE9" w14:paraId="512FCE31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BBFED6C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041064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7FF5A31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7EB699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62C1A4F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061A0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20309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F3F7D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A78437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40992B1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9E38B6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682949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C04D62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176B79" w14:textId="77777777" w:rsidR="00A91FAD" w:rsidRPr="00E76EE9" w:rsidRDefault="00A91FAD" w:rsidP="00A91FAD">
      <w:pPr>
        <w:rPr>
          <w:sz w:val="22"/>
          <w:szCs w:val="22"/>
        </w:rPr>
      </w:pPr>
    </w:p>
    <w:p w14:paraId="5082D16E" w14:textId="77777777" w:rsidR="00A91FAD" w:rsidRPr="00E76EE9" w:rsidRDefault="00A91FAD" w:rsidP="00A91FAD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91FAD" w:rsidRPr="00E76EE9" w14:paraId="2427DA1F" w14:textId="77777777" w:rsidTr="006570DD">
        <w:tc>
          <w:tcPr>
            <w:tcW w:w="2198" w:type="dxa"/>
            <w:shd w:val="clear" w:color="auto" w:fill="auto"/>
          </w:tcPr>
          <w:p w14:paraId="45A945F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9ED3EB7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8BB83C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A91FAD" w:rsidRPr="00E76EE9" w14:paraId="5F1AEA79" w14:textId="77777777" w:rsidTr="006570DD">
        <w:tc>
          <w:tcPr>
            <w:tcW w:w="2198" w:type="dxa"/>
            <w:shd w:val="clear" w:color="auto" w:fill="auto"/>
          </w:tcPr>
          <w:p w14:paraId="27E7A8B6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D40129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E16788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A91FAD" w:rsidRPr="00E76EE9" w14:paraId="065DEA86" w14:textId="77777777" w:rsidTr="006570DD">
        <w:tc>
          <w:tcPr>
            <w:tcW w:w="2198" w:type="dxa"/>
            <w:shd w:val="clear" w:color="auto" w:fill="auto"/>
            <w:vAlign w:val="center"/>
          </w:tcPr>
          <w:p w14:paraId="26A2017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01F267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12B2B0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A91FAD" w:rsidRPr="00E76EE9" w14:paraId="728C0C5F" w14:textId="77777777" w:rsidTr="006570DD">
        <w:tc>
          <w:tcPr>
            <w:tcW w:w="2198" w:type="dxa"/>
            <w:shd w:val="clear" w:color="auto" w:fill="auto"/>
          </w:tcPr>
          <w:p w14:paraId="5BFACF5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FF0894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CF58BD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A91FAD" w:rsidRPr="00E76EE9" w14:paraId="011ECD63" w14:textId="77777777" w:rsidTr="006570DD">
        <w:tc>
          <w:tcPr>
            <w:tcW w:w="2198" w:type="dxa"/>
            <w:shd w:val="clear" w:color="auto" w:fill="auto"/>
          </w:tcPr>
          <w:p w14:paraId="01C37DD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3BE8495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EF110CF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A91FAD" w:rsidRPr="00E76EE9" w14:paraId="373C3074" w14:textId="77777777" w:rsidTr="006570DD">
        <w:tc>
          <w:tcPr>
            <w:tcW w:w="2198" w:type="dxa"/>
            <w:shd w:val="clear" w:color="auto" w:fill="auto"/>
            <w:vAlign w:val="center"/>
          </w:tcPr>
          <w:p w14:paraId="15BA0FEE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E01E37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7F646B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1BB08E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</w:p>
    <w:p w14:paraId="7529DF5C" w14:textId="02D301CB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</w:p>
    <w:p w14:paraId="73F86956" w14:textId="1BEE08F9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15DB0543" w14:textId="0E6595CA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6A300D91" w14:textId="508573CD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2AB8708B" w14:textId="77777777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506C122E" w14:textId="0BA93383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Farmacja Kliniczna I</w:t>
      </w:r>
    </w:p>
    <w:p w14:paraId="332BCC86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3C89583B" w14:textId="240B884E" w:rsidR="00502AEE" w:rsidRPr="00E76EE9" w:rsidRDefault="00502AEE" w:rsidP="0056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0AB110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02AEE" w:rsidRPr="00E76EE9" w14:paraId="0F01279E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37A6A7" w14:textId="77777777" w:rsidR="00502AEE" w:rsidRPr="00E76EE9" w:rsidRDefault="00502AEE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02AEE" w:rsidRPr="00E76EE9" w14:paraId="39742EE2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598EC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8C7FD01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B41E17C" w14:textId="65182C83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502AEE" w:rsidRPr="00E76EE9" w14:paraId="0BC0F726" w14:textId="77777777" w:rsidTr="006570DD">
        <w:tc>
          <w:tcPr>
            <w:tcW w:w="4294" w:type="dxa"/>
            <w:gridSpan w:val="2"/>
            <w:vAlign w:val="center"/>
          </w:tcPr>
          <w:p w14:paraId="39376FF7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1ECF24B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502AEE" w:rsidRPr="00E76EE9" w14:paraId="2567BE6B" w14:textId="77777777" w:rsidTr="006570DD">
        <w:tc>
          <w:tcPr>
            <w:tcW w:w="9925" w:type="dxa"/>
            <w:gridSpan w:val="5"/>
            <w:vAlign w:val="center"/>
          </w:tcPr>
          <w:p w14:paraId="04D61EC9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</w:t>
            </w:r>
          </w:p>
        </w:tc>
      </w:tr>
      <w:tr w:rsidR="00502AEE" w:rsidRPr="00E76EE9" w14:paraId="70F5D8F3" w14:textId="77777777" w:rsidTr="006570DD">
        <w:tc>
          <w:tcPr>
            <w:tcW w:w="9925" w:type="dxa"/>
            <w:gridSpan w:val="5"/>
            <w:vAlign w:val="center"/>
          </w:tcPr>
          <w:p w14:paraId="1800C798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02AEE" w:rsidRPr="00E76EE9" w14:paraId="283F7D9C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290CE1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02AEE" w:rsidRPr="00E76EE9" w14:paraId="10A3BB92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26C28C0F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1083F2BE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1042DF4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E.W3; E.W6; E.W7; E.W8; E.W9; E.W10; E.W11; E.W12; E.W13; E.W14; E.W15; E.W19; E.W22; E.W23; E.W26</w:t>
            </w:r>
          </w:p>
          <w:p w14:paraId="0863B5B2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E.U2; E.U3; E.U4; E.U7; E.U10; E.U11; E.U12; E.U13; E.U14; E.U15; E.U17; E.U18; E.U23; E.U24; E.U25; E.U26; E.U27; E.U30; E.U31</w:t>
            </w:r>
          </w:p>
          <w:p w14:paraId="743E2F26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1.3.3; 1.3.4; 1.3.7; 1.3.10 </w:t>
            </w:r>
          </w:p>
        </w:tc>
      </w:tr>
      <w:tr w:rsidR="00502AEE" w:rsidRPr="00E76EE9" w14:paraId="62A694FB" w14:textId="77777777" w:rsidTr="006570DD">
        <w:tc>
          <w:tcPr>
            <w:tcW w:w="8897" w:type="dxa"/>
            <w:gridSpan w:val="4"/>
            <w:vAlign w:val="center"/>
          </w:tcPr>
          <w:p w14:paraId="745F7FC4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EB57718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02AEE" w:rsidRPr="00E76EE9" w14:paraId="021C94E4" w14:textId="77777777" w:rsidTr="006570DD">
        <w:tc>
          <w:tcPr>
            <w:tcW w:w="8897" w:type="dxa"/>
            <w:gridSpan w:val="4"/>
            <w:vAlign w:val="center"/>
          </w:tcPr>
          <w:p w14:paraId="2BAE430B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74EB903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02AEE" w:rsidRPr="00E76EE9" w14:paraId="1C4BED1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88986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02AEE" w:rsidRPr="00E76EE9" w14:paraId="4AD92DD0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7D30F8E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70874A7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70221A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02AEE" w:rsidRPr="00E76EE9" w14:paraId="5284D56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8BF73C3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3C8A23C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3049996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5046DF95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CFB95F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AB47AB2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28D3DC5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B837F0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149344C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9FC3876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C0EDED5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18774A9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0C311EF" w14:textId="77777777" w:rsidR="00502AEE" w:rsidRPr="00E76EE9" w:rsidRDefault="00502AEE" w:rsidP="00502AEE">
      <w:pPr>
        <w:rPr>
          <w:sz w:val="22"/>
          <w:szCs w:val="22"/>
        </w:rPr>
      </w:pPr>
    </w:p>
    <w:p w14:paraId="0693F723" w14:textId="77777777" w:rsidR="00502AEE" w:rsidRPr="00E76EE9" w:rsidRDefault="00502AEE" w:rsidP="00502AE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02AEE" w:rsidRPr="00E76EE9" w14:paraId="18402D69" w14:textId="77777777" w:rsidTr="006570DD">
        <w:tc>
          <w:tcPr>
            <w:tcW w:w="2174" w:type="dxa"/>
            <w:shd w:val="clear" w:color="auto" w:fill="auto"/>
          </w:tcPr>
          <w:p w14:paraId="757CB02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B7FFD4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082541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02AEE" w:rsidRPr="00E76EE9" w14:paraId="335C0C2A" w14:textId="77777777" w:rsidTr="006570DD">
        <w:tc>
          <w:tcPr>
            <w:tcW w:w="2174" w:type="dxa"/>
            <w:shd w:val="clear" w:color="auto" w:fill="auto"/>
          </w:tcPr>
          <w:p w14:paraId="711AE53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FD95C0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40AC76F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02AEE" w:rsidRPr="00E76EE9" w14:paraId="2CEFBC14" w14:textId="77777777" w:rsidTr="006570DD">
        <w:tc>
          <w:tcPr>
            <w:tcW w:w="2174" w:type="dxa"/>
            <w:shd w:val="clear" w:color="auto" w:fill="auto"/>
            <w:vAlign w:val="center"/>
          </w:tcPr>
          <w:p w14:paraId="6D4B7076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264A7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12038AC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02AEE" w:rsidRPr="00E76EE9" w14:paraId="0864B4C8" w14:textId="77777777" w:rsidTr="006570DD">
        <w:tc>
          <w:tcPr>
            <w:tcW w:w="2174" w:type="dxa"/>
            <w:shd w:val="clear" w:color="auto" w:fill="auto"/>
          </w:tcPr>
          <w:p w14:paraId="040F163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1D3483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864DD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02AEE" w:rsidRPr="00E76EE9" w14:paraId="62F221EC" w14:textId="77777777" w:rsidTr="006570DD">
        <w:tc>
          <w:tcPr>
            <w:tcW w:w="2174" w:type="dxa"/>
            <w:shd w:val="clear" w:color="auto" w:fill="auto"/>
          </w:tcPr>
          <w:p w14:paraId="1A780C5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7D209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7D593924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02AEE" w:rsidRPr="00E76EE9" w14:paraId="24F0DB52" w14:textId="77777777" w:rsidTr="006570DD">
        <w:tc>
          <w:tcPr>
            <w:tcW w:w="2174" w:type="dxa"/>
            <w:shd w:val="clear" w:color="auto" w:fill="auto"/>
            <w:vAlign w:val="center"/>
          </w:tcPr>
          <w:p w14:paraId="7E0C40B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71B68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765D9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71AA97D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</w:p>
    <w:p w14:paraId="115BD721" w14:textId="344FA5B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E951CF1" w14:textId="698443FB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230ECE5" w14:textId="79FCD891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40D2889" w14:textId="37D90555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BAE6792" w14:textId="0CC80FC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212008F" w14:textId="37AC61CA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6B305553" w14:textId="7777777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E311F03" w14:textId="325210D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Farmakoterapia i informacja o lekach</w:t>
      </w:r>
    </w:p>
    <w:p w14:paraId="5675B299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16B33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5BFA" w:rsidRPr="00E76EE9" w14:paraId="0D4301D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A8A78A4" w14:textId="77777777" w:rsidR="00CA5BFA" w:rsidRPr="00E76EE9" w:rsidRDefault="00CA5BF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A5BFA" w:rsidRPr="00E76EE9" w14:paraId="17F16658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9B1C0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14F223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199E4F5" w14:textId="565D34B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CA5BFA" w:rsidRPr="00E76EE9" w14:paraId="64AB37DF" w14:textId="77777777" w:rsidTr="006570DD">
        <w:tc>
          <w:tcPr>
            <w:tcW w:w="4192" w:type="dxa"/>
            <w:gridSpan w:val="2"/>
          </w:tcPr>
          <w:p w14:paraId="22F0018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6C787847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CA5BFA" w:rsidRPr="00E76EE9" w14:paraId="58B22B1A" w14:textId="77777777" w:rsidTr="006570DD">
        <w:tc>
          <w:tcPr>
            <w:tcW w:w="9692" w:type="dxa"/>
            <w:gridSpan w:val="5"/>
          </w:tcPr>
          <w:p w14:paraId="178B5E6D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Farmakoterapia i informacja o lekach</w:t>
            </w:r>
          </w:p>
        </w:tc>
      </w:tr>
      <w:tr w:rsidR="00CA5BFA" w:rsidRPr="00E76EE9" w14:paraId="30159D97" w14:textId="77777777" w:rsidTr="006570DD">
        <w:tc>
          <w:tcPr>
            <w:tcW w:w="9692" w:type="dxa"/>
            <w:gridSpan w:val="5"/>
          </w:tcPr>
          <w:p w14:paraId="462C646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A5BFA" w:rsidRPr="00E76EE9" w14:paraId="0F50CBA8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4B6439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A5BFA" w:rsidRPr="00E76EE9" w14:paraId="7B1FC44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9A1A38E" w14:textId="77777777" w:rsidR="00CA5BFA" w:rsidRPr="00E76EE9" w:rsidRDefault="00CA5BF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390C48EA" w14:textId="77777777" w:rsidR="00CA5BFA" w:rsidRPr="00E76EE9" w:rsidRDefault="00CA5BFA" w:rsidP="006570DD">
            <w:pPr>
              <w:rPr>
                <w:sz w:val="22"/>
                <w:szCs w:val="22"/>
              </w:rPr>
            </w:pPr>
          </w:p>
          <w:p w14:paraId="27561A0B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D31D417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E.W8; E.W9; E.W10; E.W11; E.W12; E.W13; E.W14; E.W15; E.W22; E.W26 </w:t>
            </w:r>
          </w:p>
          <w:p w14:paraId="6BA243C1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E.U2; E.U5; E.U7; E.U8; E.U9; E.U12; E.U14; E.U16; E.U17</w:t>
            </w:r>
          </w:p>
          <w:p w14:paraId="4B0E354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1.3.6; 1.3.7; 1.3.9; 1.3.10</w:t>
            </w:r>
          </w:p>
        </w:tc>
      </w:tr>
      <w:tr w:rsidR="00CA5BFA" w:rsidRPr="00E76EE9" w14:paraId="77374890" w14:textId="77777777" w:rsidTr="006570DD">
        <w:tc>
          <w:tcPr>
            <w:tcW w:w="8688" w:type="dxa"/>
            <w:gridSpan w:val="4"/>
            <w:vAlign w:val="center"/>
          </w:tcPr>
          <w:p w14:paraId="0CB9DAE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1103E6A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CA5BFA" w:rsidRPr="00E76EE9" w14:paraId="4332F00A" w14:textId="77777777" w:rsidTr="006570DD">
        <w:tc>
          <w:tcPr>
            <w:tcW w:w="8688" w:type="dxa"/>
            <w:gridSpan w:val="4"/>
            <w:vAlign w:val="center"/>
          </w:tcPr>
          <w:p w14:paraId="1EE7B746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A6EAEC1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CA5BFA" w:rsidRPr="00E76EE9" w14:paraId="7E2FBED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2F85E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A5BFA" w:rsidRPr="00E76EE9" w14:paraId="7AAAF4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8F72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ED694E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EDB7A4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A5BFA" w:rsidRPr="00E76EE9" w14:paraId="5A80257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6F0DDB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73368B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5003DDF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5289DF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0E22349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B7226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C6DCB0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A0D57A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CE98A73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712842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3A84E67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81258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F4881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16D20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89F704" w14:textId="77777777" w:rsidR="00CA5BFA" w:rsidRPr="00E76EE9" w:rsidRDefault="00CA5BFA" w:rsidP="00CA5BFA">
      <w:pPr>
        <w:rPr>
          <w:sz w:val="22"/>
          <w:szCs w:val="22"/>
        </w:rPr>
      </w:pPr>
    </w:p>
    <w:p w14:paraId="22D60622" w14:textId="77777777" w:rsidR="00CA5BFA" w:rsidRPr="00E76EE9" w:rsidRDefault="00CA5BFA" w:rsidP="00CA5BF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B60A3E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DB38F5D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C8FCE62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3ED5925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381CE96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5DF2AC8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D790FC6" w14:textId="77777777" w:rsidR="00CA5BFA" w:rsidRPr="00E76EE9" w:rsidRDefault="00CA5BFA" w:rsidP="00CA5BFA">
      <w:pPr>
        <w:rPr>
          <w:sz w:val="22"/>
          <w:szCs w:val="22"/>
        </w:rPr>
      </w:pPr>
    </w:p>
    <w:p w14:paraId="385F05F5" w14:textId="77777777" w:rsidR="00CA5BFA" w:rsidRPr="00E76EE9" w:rsidRDefault="00CA5BFA" w:rsidP="00CA5BFA">
      <w:pPr>
        <w:rPr>
          <w:sz w:val="22"/>
          <w:szCs w:val="22"/>
        </w:rPr>
      </w:pPr>
    </w:p>
    <w:p w14:paraId="3074587A" w14:textId="77777777" w:rsidR="00CA5BFA" w:rsidRPr="00E76EE9" w:rsidRDefault="00CA5BFA" w:rsidP="00CA5BFA">
      <w:pPr>
        <w:rPr>
          <w:sz w:val="22"/>
          <w:szCs w:val="22"/>
        </w:rPr>
      </w:pPr>
    </w:p>
    <w:p w14:paraId="20CA3AB1" w14:textId="77777777" w:rsidR="00EC36A9" w:rsidRPr="00E76EE9" w:rsidRDefault="00EC36A9" w:rsidP="00AC1394">
      <w:pPr>
        <w:jc w:val="right"/>
        <w:rPr>
          <w:b/>
          <w:bCs/>
          <w:sz w:val="22"/>
          <w:szCs w:val="22"/>
        </w:rPr>
      </w:pPr>
    </w:p>
    <w:p w14:paraId="66A8A93A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624585F" w14:textId="0B58BF1E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Leki pochodzenia naturalnego</w:t>
      </w:r>
    </w:p>
    <w:p w14:paraId="7C949298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0C0F94C9" w14:textId="192462D6" w:rsidR="00BA3F02" w:rsidRPr="00E76EE9" w:rsidRDefault="00BA3F02" w:rsidP="004B1B6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CB895E" w14:textId="77777777" w:rsidR="00BA3F02" w:rsidRPr="00E76EE9" w:rsidRDefault="00BA3F02" w:rsidP="00BA3F0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3F02" w:rsidRPr="00E76EE9" w14:paraId="3CBAB4D7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761C476" w14:textId="77777777" w:rsidR="00BA3F02" w:rsidRPr="00E76EE9" w:rsidRDefault="00BA3F0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A3F02" w:rsidRPr="00E76EE9" w14:paraId="07DCDB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B86B0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EDE977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4226DD9" w14:textId="603FBFF9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BA3F02" w:rsidRPr="00E76EE9" w14:paraId="06DBE689" w14:textId="77777777" w:rsidTr="006570DD">
        <w:tc>
          <w:tcPr>
            <w:tcW w:w="4192" w:type="dxa"/>
            <w:gridSpan w:val="2"/>
          </w:tcPr>
          <w:p w14:paraId="3EE90344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C2F1F9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BA3F02" w:rsidRPr="00E76EE9" w14:paraId="391E560B" w14:textId="77777777" w:rsidTr="006570DD">
        <w:tc>
          <w:tcPr>
            <w:tcW w:w="9692" w:type="dxa"/>
            <w:gridSpan w:val="5"/>
          </w:tcPr>
          <w:p w14:paraId="3D27C0DB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Leki pochodzenia naturalnego</w:t>
            </w:r>
          </w:p>
        </w:tc>
      </w:tr>
      <w:tr w:rsidR="00BA3F02" w:rsidRPr="00E76EE9" w14:paraId="7EB74B1E" w14:textId="77777777" w:rsidTr="006570DD">
        <w:tc>
          <w:tcPr>
            <w:tcW w:w="9692" w:type="dxa"/>
            <w:gridSpan w:val="5"/>
          </w:tcPr>
          <w:p w14:paraId="5BD7BE95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A3F02" w:rsidRPr="00E76EE9" w14:paraId="4E1042E2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C9BACD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A3F02" w:rsidRPr="00E76EE9" w14:paraId="2F89D3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E2ADF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7338E313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86C43E4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D.W25; D.W38; D.W39; D.W40; D.W41; D.W42; D.W43; D.W44</w:t>
            </w:r>
          </w:p>
          <w:p w14:paraId="1C756290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D.U29; D.U30; D.U31; D.U32; D.U33; D.U34; D.U35</w:t>
            </w:r>
          </w:p>
          <w:p w14:paraId="5E52F4E5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BA3F02" w:rsidRPr="00E76EE9" w14:paraId="234D71B5" w14:textId="77777777" w:rsidTr="006570DD">
        <w:tc>
          <w:tcPr>
            <w:tcW w:w="8688" w:type="dxa"/>
            <w:gridSpan w:val="4"/>
            <w:vAlign w:val="center"/>
          </w:tcPr>
          <w:p w14:paraId="5573709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8B35840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A3F02" w:rsidRPr="00E76EE9" w14:paraId="2E07485E" w14:textId="77777777" w:rsidTr="006570DD">
        <w:tc>
          <w:tcPr>
            <w:tcW w:w="8688" w:type="dxa"/>
            <w:gridSpan w:val="4"/>
            <w:vAlign w:val="center"/>
          </w:tcPr>
          <w:p w14:paraId="6D0FFA2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FC9C5D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A3F02" w:rsidRPr="00E76EE9" w14:paraId="2FC5318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01AE8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A3F02" w:rsidRPr="00E76EE9" w14:paraId="714A279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0A4D4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42937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1F7EA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A3F02" w:rsidRPr="00E76EE9" w14:paraId="0C3369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D35FA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56C902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354A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22363D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9797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62E3912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5050BE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007D4BA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DE4A9F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BE18411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942C8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1CB1A61" w14:textId="77777777" w:rsidR="00BA3F02" w:rsidRPr="00E76EE9" w:rsidRDefault="00BA3F02" w:rsidP="00BA3F02">
      <w:pPr>
        <w:rPr>
          <w:sz w:val="22"/>
          <w:szCs w:val="22"/>
        </w:rPr>
      </w:pPr>
    </w:p>
    <w:p w14:paraId="47BFF29A" w14:textId="77777777" w:rsidR="00BA3F02" w:rsidRPr="00E76EE9" w:rsidRDefault="00BA3F02" w:rsidP="00BA3F0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9CACA73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3C562B6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668BE27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B53B670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58A991C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20D0BD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F4CF62" w14:textId="77777777" w:rsidR="00BA3F02" w:rsidRPr="00E76EE9" w:rsidRDefault="00BA3F02" w:rsidP="00BA3F02">
      <w:pPr>
        <w:rPr>
          <w:sz w:val="22"/>
          <w:szCs w:val="22"/>
        </w:rPr>
      </w:pPr>
    </w:p>
    <w:p w14:paraId="44C4AB95" w14:textId="77777777" w:rsidR="00BA3F02" w:rsidRPr="00E76EE9" w:rsidRDefault="00BA3F02" w:rsidP="00BA3F02">
      <w:pPr>
        <w:rPr>
          <w:sz w:val="22"/>
          <w:szCs w:val="22"/>
        </w:rPr>
      </w:pPr>
    </w:p>
    <w:p w14:paraId="47F749D2" w14:textId="31F9AAAB" w:rsidR="00BA3F02" w:rsidRPr="00E76EE9" w:rsidRDefault="00BA3F02" w:rsidP="00BA3F02">
      <w:pPr>
        <w:jc w:val="center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2153EF5" w14:textId="141D18DE" w:rsidR="00E67B7D" w:rsidRPr="00E76EE9" w:rsidRDefault="00E67B7D" w:rsidP="00BA3F02">
      <w:pPr>
        <w:jc w:val="center"/>
        <w:rPr>
          <w:sz w:val="22"/>
          <w:szCs w:val="22"/>
        </w:rPr>
      </w:pPr>
    </w:p>
    <w:p w14:paraId="3B4FCAA6" w14:textId="7F1E1F83" w:rsidR="00E67B7D" w:rsidRPr="00E76EE9" w:rsidRDefault="00E67B7D" w:rsidP="00BA3F02">
      <w:pPr>
        <w:jc w:val="center"/>
        <w:rPr>
          <w:sz w:val="22"/>
          <w:szCs w:val="22"/>
        </w:rPr>
      </w:pPr>
    </w:p>
    <w:p w14:paraId="41ABE34B" w14:textId="7A3B9413" w:rsidR="00E67B7D" w:rsidRPr="00E76EE9" w:rsidRDefault="00E67B7D" w:rsidP="00BA3F02">
      <w:pPr>
        <w:jc w:val="center"/>
        <w:rPr>
          <w:sz w:val="22"/>
          <w:szCs w:val="22"/>
        </w:rPr>
      </w:pPr>
    </w:p>
    <w:p w14:paraId="5AACA951" w14:textId="2CE8718D" w:rsidR="00E67B7D" w:rsidRPr="00E76EE9" w:rsidRDefault="00E67B7D" w:rsidP="00BA3F02">
      <w:pPr>
        <w:jc w:val="center"/>
        <w:rPr>
          <w:sz w:val="22"/>
          <w:szCs w:val="22"/>
        </w:rPr>
      </w:pPr>
    </w:p>
    <w:p w14:paraId="6C5901FD" w14:textId="2DAE49F6" w:rsidR="00E67B7D" w:rsidRPr="00E76EE9" w:rsidRDefault="00E67B7D" w:rsidP="00BA3F02">
      <w:pPr>
        <w:jc w:val="center"/>
        <w:rPr>
          <w:sz w:val="22"/>
          <w:szCs w:val="22"/>
        </w:rPr>
      </w:pPr>
    </w:p>
    <w:p w14:paraId="1258305F" w14:textId="77777777" w:rsidR="00E67B7D" w:rsidRPr="00E76EE9" w:rsidRDefault="00E67B7D" w:rsidP="00BA3F02">
      <w:pPr>
        <w:jc w:val="center"/>
        <w:rPr>
          <w:sz w:val="22"/>
          <w:szCs w:val="22"/>
        </w:rPr>
      </w:pPr>
    </w:p>
    <w:p w14:paraId="359B2808" w14:textId="74D7DD32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B81DEC2" w14:textId="3EDE2277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726B00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w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a</w:t>
      </w:r>
      <w:r w:rsidRPr="00E76EE9">
        <w:rPr>
          <w:b/>
          <w:bCs/>
          <w:sz w:val="22"/>
          <w:szCs w:val="22"/>
        </w:rPr>
        <w:t xml:space="preserve">ptece </w:t>
      </w:r>
      <w:r w:rsidR="00462619" w:rsidRPr="00E76EE9">
        <w:rPr>
          <w:b/>
          <w:bCs/>
          <w:sz w:val="22"/>
          <w:szCs w:val="22"/>
        </w:rPr>
        <w:t>s</w:t>
      </w:r>
      <w:r w:rsidRPr="00E76EE9">
        <w:rPr>
          <w:b/>
          <w:bCs/>
          <w:sz w:val="22"/>
          <w:szCs w:val="22"/>
        </w:rPr>
        <w:t>zpitalnej</w:t>
      </w:r>
    </w:p>
    <w:p w14:paraId="2D64F901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5B17907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2DC3" w:rsidRPr="00E76EE9" w14:paraId="4F840F20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7CB6F7" w14:textId="77777777" w:rsidR="00452DC3" w:rsidRPr="00E76EE9" w:rsidRDefault="00452DC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2DC3" w:rsidRPr="00E76EE9" w14:paraId="52880233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451FF6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EE7D1F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E6EFA61" w14:textId="5B72F196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  <w:r w:rsidRPr="00E76EE9">
              <w:rPr>
                <w:rFonts w:ascii="Times New Roman" w:hAnsi="Times New Roman"/>
              </w:rPr>
              <w:t xml:space="preserve"> i </w:t>
            </w:r>
            <w:proofErr w:type="spellStart"/>
            <w:r w:rsidRPr="00E76EE9">
              <w:rPr>
                <w:rFonts w:ascii="Times New Roman" w:hAnsi="Times New Roman"/>
              </w:rPr>
              <w:t>nie</w:t>
            </w:r>
            <w:r w:rsidR="009C4E37">
              <w:rPr>
                <w:rFonts w:ascii="Times New Roman" w:hAnsi="Times New Roman"/>
              </w:rPr>
              <w:t>niestacjonarne</w:t>
            </w:r>
            <w:proofErr w:type="spellEnd"/>
          </w:p>
        </w:tc>
      </w:tr>
      <w:tr w:rsidR="00452DC3" w:rsidRPr="00E76EE9" w14:paraId="4C612B50" w14:textId="77777777" w:rsidTr="006570DD">
        <w:tc>
          <w:tcPr>
            <w:tcW w:w="4192" w:type="dxa"/>
            <w:gridSpan w:val="2"/>
          </w:tcPr>
          <w:p w14:paraId="46C949C0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331F21D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</w:p>
        </w:tc>
      </w:tr>
      <w:tr w:rsidR="00452DC3" w:rsidRPr="00E76EE9" w14:paraId="6CCC530B" w14:textId="77777777" w:rsidTr="006570DD">
        <w:tc>
          <w:tcPr>
            <w:tcW w:w="9692" w:type="dxa"/>
            <w:gridSpan w:val="5"/>
          </w:tcPr>
          <w:p w14:paraId="46C7747A" w14:textId="3896F1A8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Praktyka </w:t>
            </w:r>
            <w:r w:rsidR="00726B00">
              <w:rPr>
                <w:rFonts w:ascii="Times New Roman" w:hAnsi="Times New Roman"/>
              </w:rPr>
              <w:t>zawodowa</w:t>
            </w:r>
            <w:r w:rsidRPr="00E76EE9">
              <w:rPr>
                <w:rFonts w:ascii="Times New Roman" w:hAnsi="Times New Roman"/>
              </w:rPr>
              <w:t xml:space="preserve"> w aptece szpitalnej</w:t>
            </w:r>
          </w:p>
        </w:tc>
      </w:tr>
      <w:tr w:rsidR="00452DC3" w:rsidRPr="00E76EE9" w14:paraId="4EEA0D69" w14:textId="77777777" w:rsidTr="006570DD">
        <w:tc>
          <w:tcPr>
            <w:tcW w:w="9692" w:type="dxa"/>
            <w:gridSpan w:val="5"/>
          </w:tcPr>
          <w:p w14:paraId="759ACE52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2DC3" w:rsidRPr="00E76EE9" w14:paraId="25947C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411451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2DC3" w:rsidRPr="00E76EE9" w14:paraId="2CAC01F9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71032A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26934BC2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BCE21B9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 W8; D.W36; D.W37; E.W1; E.W2; E.W5; E.W7; E.W10; E.W11; E.W12; E.W13; E.W14; E.W18; E.W22; E.W23; E.W26</w:t>
            </w:r>
          </w:p>
          <w:p w14:paraId="2DF0A4A7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A.U21; C.U21; C.U22; C.U24; C.U25; C.U26; C.U28; D.U12; D.U13; E.U1; E.U4; E.U7; E.U10; E.U11; E.U13; E.U16; E.U23 </w:t>
            </w:r>
          </w:p>
          <w:p w14:paraId="03E96A9F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1.3.7; 1.3.9</w:t>
            </w:r>
          </w:p>
        </w:tc>
      </w:tr>
      <w:tr w:rsidR="00452DC3" w:rsidRPr="00E76EE9" w14:paraId="561DAE1F" w14:textId="77777777" w:rsidTr="006570DD">
        <w:tc>
          <w:tcPr>
            <w:tcW w:w="8688" w:type="dxa"/>
            <w:gridSpan w:val="4"/>
            <w:vAlign w:val="center"/>
          </w:tcPr>
          <w:p w14:paraId="5DD46760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88EB760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452DC3" w:rsidRPr="00E76EE9" w14:paraId="15F5B039" w14:textId="77777777" w:rsidTr="006570DD">
        <w:tc>
          <w:tcPr>
            <w:tcW w:w="8688" w:type="dxa"/>
            <w:gridSpan w:val="4"/>
            <w:vAlign w:val="center"/>
          </w:tcPr>
          <w:p w14:paraId="4BADC9B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1FF48D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452DC3" w:rsidRPr="00E76EE9" w14:paraId="0C09F967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763CDF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2DC3" w:rsidRPr="00E76EE9" w14:paraId="5EEC742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B19558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BB4243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9D065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2DC3" w:rsidRPr="00E76EE9" w14:paraId="353D533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D91D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62F432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EE0A8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30A97BF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F2C92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4D959C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67160D5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9C991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291572D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059B8D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D74D8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E86FCB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36E2C558" w14:textId="77777777" w:rsidR="00452DC3" w:rsidRPr="00E76EE9" w:rsidRDefault="00452DC3" w:rsidP="00452DC3">
      <w:pPr>
        <w:rPr>
          <w:sz w:val="22"/>
          <w:szCs w:val="22"/>
        </w:rPr>
      </w:pPr>
    </w:p>
    <w:p w14:paraId="34B99FC1" w14:textId="77777777" w:rsidR="00452DC3" w:rsidRPr="00E76EE9" w:rsidRDefault="00452DC3" w:rsidP="00452DC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0328056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3C72392F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508A70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7FC810C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CEF8A77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C9FE0A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BA75078" w14:textId="7CAC156A" w:rsidR="00322FF9" w:rsidRPr="00E76EE9" w:rsidRDefault="00322FF9" w:rsidP="00462619">
      <w:pPr>
        <w:jc w:val="center"/>
        <w:rPr>
          <w:b/>
          <w:bCs/>
          <w:sz w:val="22"/>
          <w:szCs w:val="22"/>
        </w:rPr>
      </w:pPr>
    </w:p>
    <w:p w14:paraId="58DD7CB8" w14:textId="00DAC80C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91AF2" w14:textId="7DCBA4A8" w:rsidR="00322FF9" w:rsidRPr="00E76EE9" w:rsidRDefault="00322FF9" w:rsidP="004B7C52">
      <w:pPr>
        <w:jc w:val="center"/>
        <w:rPr>
          <w:b/>
          <w:bCs/>
          <w:sz w:val="22"/>
          <w:szCs w:val="22"/>
        </w:rPr>
      </w:pPr>
    </w:p>
    <w:p w14:paraId="0878B82C" w14:textId="1A3E1C4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959DF20" w14:textId="37D1C65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659B7A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2F64F69A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2E1FD92C" w:rsidR="00322FF9" w:rsidRPr="00E76EE9" w:rsidRDefault="00322FF9" w:rsidP="00322FF9">
      <w:pPr>
        <w:rPr>
          <w:sz w:val="22"/>
          <w:szCs w:val="22"/>
        </w:rPr>
      </w:pPr>
    </w:p>
    <w:p w14:paraId="117096D8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16146E4" w14:textId="77777777" w:rsidR="00B11AE3" w:rsidRPr="00E76EE9" w:rsidRDefault="00B11AE3" w:rsidP="00593D15">
      <w:pPr>
        <w:jc w:val="center"/>
        <w:rPr>
          <w:b/>
          <w:bCs/>
          <w:sz w:val="22"/>
          <w:szCs w:val="22"/>
        </w:rPr>
      </w:pPr>
    </w:p>
    <w:p w14:paraId="6900852D" w14:textId="077725A0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k</w:t>
      </w:r>
      <w:r w:rsidRPr="00E76EE9">
        <w:rPr>
          <w:b/>
          <w:bCs/>
          <w:sz w:val="22"/>
          <w:szCs w:val="22"/>
        </w:rPr>
        <w:t>liniczna II</w:t>
      </w:r>
    </w:p>
    <w:p w14:paraId="5EFB13F5" w14:textId="2DC264F6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07E8BEEF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  <w:r w:rsidRPr="00E76EE9">
        <w:rPr>
          <w:b/>
          <w:sz w:val="22"/>
          <w:szCs w:val="22"/>
        </w:rPr>
        <w:t>Karta przedmiotu</w:t>
      </w:r>
    </w:p>
    <w:p w14:paraId="06F18416" w14:textId="77777777" w:rsidR="005F28E5" w:rsidRPr="00E76EE9" w:rsidRDefault="005F28E5" w:rsidP="005F28E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45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243"/>
        <w:gridCol w:w="2564"/>
        <w:gridCol w:w="1903"/>
        <w:gridCol w:w="1004"/>
      </w:tblGrid>
      <w:tr w:rsidR="005F28E5" w:rsidRPr="00E76EE9" w14:paraId="0C33A769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4E860" w14:textId="77777777" w:rsidR="005F28E5" w:rsidRPr="00E76EE9" w:rsidRDefault="005F28E5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F28E5" w:rsidRPr="00E76EE9" w14:paraId="6EA76D6C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A166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1EA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D44ACD7" w14:textId="13E7CB1D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5F28E5" w:rsidRPr="00E76EE9" w14:paraId="256E1954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C6B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2556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IX</w:t>
            </w:r>
          </w:p>
        </w:tc>
      </w:tr>
      <w:tr w:rsidR="005F28E5" w:rsidRPr="00E76EE9" w14:paraId="09D6A8A7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21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II</w:t>
            </w:r>
          </w:p>
        </w:tc>
      </w:tr>
      <w:tr w:rsidR="005F28E5" w:rsidRPr="00E76EE9" w14:paraId="1CE957A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C1D9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F28E5" w:rsidRPr="00E76EE9" w14:paraId="587BAD83" w14:textId="77777777" w:rsidTr="005F28E5">
        <w:trPr>
          <w:trHeight w:val="181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3A55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F28E5" w:rsidRPr="00E76EE9" w14:paraId="297AE6D8" w14:textId="77777777" w:rsidTr="005F28E5">
        <w:trPr>
          <w:trHeight w:val="725"/>
        </w:trPr>
        <w:tc>
          <w:tcPr>
            <w:tcW w:w="99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546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22FFD1A3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1A0D3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E.W1, E.W3, E.W6, E.W7, E.W8, E.W9, E.W10, E.W11,E.W12, E.W13, E.W14, E.W15, E.W19, E.W26</w:t>
            </w:r>
          </w:p>
          <w:p w14:paraId="417AD1C0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E.U3, E.U4, E.U7, E.U10, E.U11, E.U12, E.U13, E.U14, E.U15, E.U17, E.U18, E.U23, E.U24, E.U25, E.U26, E.U27, E.U30, E.U31</w:t>
            </w:r>
          </w:p>
          <w:p w14:paraId="1FCD7E81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1.3.7; 1.3.9; 1.3.10</w:t>
            </w:r>
          </w:p>
        </w:tc>
      </w:tr>
      <w:tr w:rsidR="005F28E5" w:rsidRPr="00E76EE9" w14:paraId="72F6AD9A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6FC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0C6F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F28E5" w:rsidRPr="00E76EE9" w14:paraId="3F321111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DE62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B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F28E5" w:rsidRPr="00E76EE9" w14:paraId="7B27835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5890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F28E5" w:rsidRPr="00E76EE9" w14:paraId="1765F73F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EBA2" w14:textId="77777777" w:rsidR="005F28E5" w:rsidRPr="00E76EE9" w:rsidRDefault="005F28E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6FA8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6A6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F28E5" w:rsidRPr="00E76EE9" w14:paraId="0100AF7B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F6AA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C3D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39E5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1981CF31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86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5201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37A4E3DE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824E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4BAF3DAE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103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B2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649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CDE09EA" w14:textId="77777777" w:rsidR="005F28E5" w:rsidRPr="00E76EE9" w:rsidRDefault="005F28E5" w:rsidP="005F28E5">
      <w:pPr>
        <w:rPr>
          <w:sz w:val="22"/>
          <w:szCs w:val="22"/>
          <w:lang w:eastAsia="en-US"/>
        </w:rPr>
      </w:pPr>
    </w:p>
    <w:p w14:paraId="0D2F1759" w14:textId="77777777" w:rsidR="005F28E5" w:rsidRPr="00E76EE9" w:rsidRDefault="005F28E5" w:rsidP="005F28E5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F28E5" w:rsidRPr="00E76EE9" w14:paraId="28479433" w14:textId="77777777" w:rsidTr="005F28E5">
        <w:tc>
          <w:tcPr>
            <w:tcW w:w="2198" w:type="dxa"/>
            <w:hideMark/>
          </w:tcPr>
          <w:p w14:paraId="629F73C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hideMark/>
          </w:tcPr>
          <w:p w14:paraId="1A2A110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5ADB408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F28E5" w:rsidRPr="00E76EE9" w14:paraId="53DE6C02" w14:textId="77777777" w:rsidTr="005F28E5">
        <w:tc>
          <w:tcPr>
            <w:tcW w:w="2198" w:type="dxa"/>
            <w:hideMark/>
          </w:tcPr>
          <w:p w14:paraId="5D0D267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hideMark/>
          </w:tcPr>
          <w:p w14:paraId="5C8A91E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B0D2F5A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F28E5" w:rsidRPr="00E76EE9" w14:paraId="3DBA59B9" w14:textId="77777777" w:rsidTr="005F28E5">
        <w:tc>
          <w:tcPr>
            <w:tcW w:w="2198" w:type="dxa"/>
            <w:vAlign w:val="center"/>
            <w:hideMark/>
          </w:tcPr>
          <w:p w14:paraId="16E25A2D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04AA34D6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10B9A9F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F28E5" w:rsidRPr="00E76EE9" w14:paraId="41915AFD" w14:textId="77777777" w:rsidTr="005F28E5">
        <w:tc>
          <w:tcPr>
            <w:tcW w:w="2198" w:type="dxa"/>
            <w:hideMark/>
          </w:tcPr>
          <w:p w14:paraId="3110E4C0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hideMark/>
          </w:tcPr>
          <w:p w14:paraId="70246BB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045671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F28E5" w:rsidRPr="00E76EE9" w14:paraId="29DE1788" w14:textId="77777777" w:rsidTr="005F28E5">
        <w:tc>
          <w:tcPr>
            <w:tcW w:w="2198" w:type="dxa"/>
            <w:hideMark/>
          </w:tcPr>
          <w:p w14:paraId="005C702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hideMark/>
          </w:tcPr>
          <w:p w14:paraId="7546821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CFABAD4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F28E5" w:rsidRPr="00E76EE9" w14:paraId="04E5F3C6" w14:textId="77777777" w:rsidTr="005F28E5">
        <w:tc>
          <w:tcPr>
            <w:tcW w:w="2198" w:type="dxa"/>
            <w:vAlign w:val="center"/>
            <w:hideMark/>
          </w:tcPr>
          <w:p w14:paraId="48397EF1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60C7C8C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6B6E635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04C5AD74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</w:p>
    <w:p w14:paraId="2E9BE94C" w14:textId="77777777" w:rsidR="005F28E5" w:rsidRPr="00E76EE9" w:rsidRDefault="005F28E5" w:rsidP="005F28E5">
      <w:pPr>
        <w:rPr>
          <w:sz w:val="22"/>
          <w:szCs w:val="22"/>
        </w:rPr>
      </w:pPr>
    </w:p>
    <w:p w14:paraId="15A80C7C" w14:textId="77777777" w:rsidR="005B176F" w:rsidRPr="00E76EE9" w:rsidRDefault="005B176F" w:rsidP="006533ED">
      <w:pPr>
        <w:jc w:val="center"/>
        <w:rPr>
          <w:b/>
          <w:bCs/>
          <w:sz w:val="22"/>
          <w:szCs w:val="22"/>
        </w:rPr>
      </w:pPr>
    </w:p>
    <w:p w14:paraId="6FBD318D" w14:textId="77777777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8CB6A2" w14:textId="5635B4CC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Farmacja </w:t>
      </w:r>
      <w:r w:rsidR="007557BA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raktyczna</w:t>
      </w:r>
    </w:p>
    <w:p w14:paraId="29F3CD1E" w14:textId="77777777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64428C02" w14:textId="7386555F" w:rsidR="003B1516" w:rsidRPr="00E76EE9" w:rsidRDefault="003B1516" w:rsidP="001704E5">
      <w:pPr>
        <w:spacing w:after="91"/>
        <w:ind w:right="-1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02215C" w14:textId="03860644" w:rsidR="003B1516" w:rsidRPr="00E76EE9" w:rsidRDefault="003B1516" w:rsidP="001704E5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1241"/>
        <w:gridCol w:w="2563"/>
        <w:gridCol w:w="1904"/>
        <w:gridCol w:w="1000"/>
      </w:tblGrid>
      <w:tr w:rsidR="003B1516" w:rsidRPr="00E76EE9" w14:paraId="45889EC9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6B132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3B1516" w:rsidRPr="00E76EE9" w14:paraId="71C097E3" w14:textId="77777777" w:rsidTr="006570DD">
        <w:trPr>
          <w:trHeight w:val="517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3C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2BC" w14:textId="77777777" w:rsidR="003B1516" w:rsidRPr="00E76EE9" w:rsidRDefault="003B1516" w:rsidP="003B1516">
            <w:pPr>
              <w:numPr>
                <w:ilvl w:val="0"/>
                <w:numId w:val="3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6CD63BCA" w14:textId="2D85538A" w:rsidR="003B1516" w:rsidRPr="00E76EE9" w:rsidRDefault="003B1516" w:rsidP="003B1516">
            <w:pPr>
              <w:numPr>
                <w:ilvl w:val="0"/>
                <w:numId w:val="3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9C4E37">
              <w:rPr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0C7ED4BF" w14:textId="77777777" w:rsidTr="006570DD">
        <w:trPr>
          <w:trHeight w:val="262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C1B3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A89A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 Semestr: </w:t>
            </w:r>
            <w:r w:rsidRPr="00E76EE9">
              <w:rPr>
                <w:bCs/>
                <w:sz w:val="22"/>
                <w:szCs w:val="22"/>
              </w:rPr>
              <w:t>IX – 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37A382E9" w14:textId="77777777" w:rsidTr="006570DD">
        <w:trPr>
          <w:trHeight w:val="264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AB9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Farmacja praktyczna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736BD511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71C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3B1516" w:rsidRPr="00E76EE9" w14:paraId="3918C30D" w14:textId="77777777" w:rsidTr="006570DD">
        <w:trPr>
          <w:trHeight w:val="3365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A5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55B55AAD" w14:textId="5E96DA3E" w:rsidR="003B1516" w:rsidRPr="00E76EE9" w:rsidRDefault="003B1516" w:rsidP="00552034">
            <w:pPr>
              <w:spacing w:line="27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29647CE2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0F17C25F" w14:textId="77777777" w:rsidR="003B1516" w:rsidRPr="00E76EE9" w:rsidRDefault="003B1516" w:rsidP="006570DD">
            <w:pPr>
              <w:spacing w:after="16" w:line="23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E.W6, E.W7, E.W8, E.W9, E.W11, E.W15, E.W17, E.W18; </w:t>
            </w:r>
          </w:p>
          <w:p w14:paraId="1D8868F1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E.U3; E.U4, E.U8, E.U12, E.U14, E.U15, E.U25, E.U28;</w:t>
            </w:r>
          </w:p>
          <w:p w14:paraId="152EA265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1.3.4; 1.3.5; 1.3.7; 1.3.8; 1.3.10 </w:t>
            </w:r>
          </w:p>
        </w:tc>
      </w:tr>
      <w:tr w:rsidR="003B1516" w:rsidRPr="00E76EE9" w14:paraId="33DA378A" w14:textId="77777777" w:rsidTr="006570DD">
        <w:trPr>
          <w:trHeight w:val="264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92B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A15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3B1516" w:rsidRPr="00E76EE9" w14:paraId="4123535E" w14:textId="77777777" w:rsidTr="006570DD">
        <w:trPr>
          <w:trHeight w:val="263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FC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7D3C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3B1516" w:rsidRPr="00E76EE9" w14:paraId="1A9B0C86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21E8F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3B1516" w:rsidRPr="00E76EE9" w14:paraId="162C6B37" w14:textId="77777777" w:rsidTr="006570DD">
        <w:trPr>
          <w:trHeight w:val="263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97A" w14:textId="77777777" w:rsidR="003B1516" w:rsidRPr="00E76EE9" w:rsidRDefault="003B1516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1207" w14:textId="77777777" w:rsidR="003B1516" w:rsidRPr="00E76EE9" w:rsidRDefault="003B1516" w:rsidP="006570DD">
            <w:pPr>
              <w:ind w:right="59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4ED1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3B1516" w:rsidRPr="00E76EE9" w14:paraId="5242E1A5" w14:textId="77777777" w:rsidTr="006570DD">
        <w:trPr>
          <w:trHeight w:val="51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4CD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2AD" w14:textId="77777777" w:rsidR="003B1516" w:rsidRPr="00E76EE9" w:rsidRDefault="003B1516" w:rsidP="006570DD">
            <w:pPr>
              <w:ind w:right="9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9765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216F8F8C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C9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05E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FCA1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55CCE011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66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91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D7F7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2FBCD500" w14:textId="77777777" w:rsidR="003B1516" w:rsidRPr="00E76EE9" w:rsidRDefault="003B1516" w:rsidP="003B1516">
      <w:pPr>
        <w:spacing w:after="239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443F42" w14:textId="77777777" w:rsidR="003B1516" w:rsidRPr="00E76EE9" w:rsidRDefault="003B1516" w:rsidP="003B151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29"/>
        <w:gridCol w:w="6821"/>
      </w:tblGrid>
      <w:tr w:rsidR="003B1516" w:rsidRPr="00E76EE9" w14:paraId="5D48B5A2" w14:textId="77777777" w:rsidTr="006570DD">
        <w:trPr>
          <w:trHeight w:val="254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3BB4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E24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3B1516" w:rsidRPr="00E76EE9" w14:paraId="5F34777C" w14:textId="77777777" w:rsidTr="006570DD">
        <w:trPr>
          <w:trHeight w:val="2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6CE5E3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0DBA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566797B9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3B1516" w:rsidRPr="00E76EE9" w14:paraId="1D15DADC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AD8C3B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8D9EE8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BA03B7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3B1516" w:rsidRPr="00E76EE9" w14:paraId="07297768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6A79FE3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1A6B1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418ADC12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3B1516" w:rsidRPr="00E76EE9" w14:paraId="2713AD18" w14:textId="77777777" w:rsidTr="006570DD">
        <w:trPr>
          <w:trHeight w:val="56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CD6949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F0F4D7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791B4A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3B1516" w:rsidRPr="00E76EE9" w14:paraId="4F4B4676" w14:textId="77777777" w:rsidTr="006570DD">
        <w:trPr>
          <w:trHeight w:val="56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38E43D2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70B977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2BE08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3B1516" w:rsidRPr="00E76EE9" w14:paraId="192ACC56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15DB009A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DB2D55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20AFF3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19EDC66D" w14:textId="77777777" w:rsidR="003B1516" w:rsidRPr="00E76EE9" w:rsidRDefault="003B1516" w:rsidP="003B1516">
      <w:pPr>
        <w:spacing w:after="213"/>
        <w:ind w:left="3503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 xml:space="preserve"> </w:t>
      </w:r>
    </w:p>
    <w:p w14:paraId="5CFB6C6E" w14:textId="77777777" w:rsidR="00B2506E" w:rsidRPr="00E76EE9" w:rsidRDefault="00B2506E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3390F2" w14:textId="7336EF3B" w:rsidR="00687B10" w:rsidRPr="00E76EE9" w:rsidRDefault="001C3371" w:rsidP="00D23C5A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Farmakologia i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armakodynamika II</w:t>
      </w:r>
    </w:p>
    <w:p w14:paraId="3B3A19E3" w14:textId="77777777" w:rsidR="0021344B" w:rsidRPr="00E76EE9" w:rsidRDefault="0021344B" w:rsidP="001C3371">
      <w:pPr>
        <w:jc w:val="right"/>
        <w:rPr>
          <w:b/>
          <w:bCs/>
          <w:sz w:val="22"/>
          <w:szCs w:val="22"/>
        </w:rPr>
      </w:pPr>
    </w:p>
    <w:p w14:paraId="3FB408C0" w14:textId="78626E85" w:rsidR="002D46AD" w:rsidRPr="00E76EE9" w:rsidRDefault="002D46AD" w:rsidP="00D23C5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8C07B99" w14:textId="77777777" w:rsidR="002D46AD" w:rsidRPr="00E76EE9" w:rsidRDefault="002D46AD" w:rsidP="002D46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2D46AD" w:rsidRPr="00E76EE9" w14:paraId="79C04F1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529239" w14:textId="77777777" w:rsidR="002D46AD" w:rsidRPr="00E76EE9" w:rsidRDefault="002D46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46AD" w:rsidRPr="00E76EE9" w14:paraId="27145F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A678D9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A76FADE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182EEEA" w14:textId="09E951ED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9C4E37">
              <w:rPr>
                <w:sz w:val="22"/>
                <w:szCs w:val="22"/>
              </w:rPr>
              <w:t>niestacjonarne</w:t>
            </w:r>
          </w:p>
        </w:tc>
      </w:tr>
      <w:tr w:rsidR="002D46AD" w:rsidRPr="00E76EE9" w14:paraId="55EB4500" w14:textId="77777777" w:rsidTr="006570DD">
        <w:tc>
          <w:tcPr>
            <w:tcW w:w="4192" w:type="dxa"/>
            <w:gridSpan w:val="2"/>
          </w:tcPr>
          <w:p w14:paraId="53ABF850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</w:p>
        </w:tc>
        <w:tc>
          <w:tcPr>
            <w:tcW w:w="5500" w:type="dxa"/>
            <w:gridSpan w:val="3"/>
          </w:tcPr>
          <w:p w14:paraId="076201C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 Semestr: </w:t>
            </w:r>
            <w:r w:rsidRPr="00E76EE9">
              <w:rPr>
                <w:bCs/>
                <w:sz w:val="22"/>
                <w:szCs w:val="22"/>
              </w:rPr>
              <w:t>IX</w:t>
            </w:r>
          </w:p>
        </w:tc>
      </w:tr>
      <w:tr w:rsidR="002D46AD" w:rsidRPr="00E76EE9" w14:paraId="793F5135" w14:textId="77777777" w:rsidTr="006570DD">
        <w:tc>
          <w:tcPr>
            <w:tcW w:w="9692" w:type="dxa"/>
            <w:gridSpan w:val="5"/>
          </w:tcPr>
          <w:p w14:paraId="3DC2E7B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Farmakologia i farmakodynamika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II</w:t>
            </w:r>
          </w:p>
        </w:tc>
      </w:tr>
      <w:tr w:rsidR="002D46AD" w:rsidRPr="00E76EE9" w14:paraId="6B23A15B" w14:textId="77777777" w:rsidTr="006570DD">
        <w:tc>
          <w:tcPr>
            <w:tcW w:w="9692" w:type="dxa"/>
            <w:gridSpan w:val="5"/>
          </w:tcPr>
          <w:p w14:paraId="0D1B4B47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obowiązkowy</w:t>
            </w:r>
          </w:p>
        </w:tc>
      </w:tr>
      <w:tr w:rsidR="002D46AD" w:rsidRPr="00E76EE9" w14:paraId="71E6B20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F2139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D46AD" w:rsidRPr="00E76EE9" w14:paraId="7FABDB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A4830B3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7E811692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</w:p>
          <w:p w14:paraId="394BCD2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0B5E84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D.W12, D.W13, D.W14, D.W15, D.W16, D.W17, D.W18, D.W19, D.W20;</w:t>
            </w:r>
          </w:p>
          <w:p w14:paraId="4B35AAA5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D.U11, D.U12, D.U13, D.U14, D.U15, </w:t>
            </w:r>
            <w:r w:rsidRPr="00E76EE9">
              <w:rPr>
                <w:color w:val="000000"/>
                <w:sz w:val="22"/>
                <w:szCs w:val="22"/>
              </w:rPr>
              <w:t>D.U16, D.U17;</w:t>
            </w:r>
          </w:p>
          <w:p w14:paraId="64E05AB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  <w:p w14:paraId="0E0562CC" w14:textId="77777777" w:rsidR="002D46AD" w:rsidRPr="00E76EE9" w:rsidRDefault="002D46AD" w:rsidP="006570DD">
            <w:pPr>
              <w:rPr>
                <w:sz w:val="22"/>
                <w:szCs w:val="22"/>
              </w:rPr>
            </w:pPr>
          </w:p>
        </w:tc>
      </w:tr>
      <w:tr w:rsidR="002D46AD" w:rsidRPr="00E76EE9" w14:paraId="405D3ECD" w14:textId="77777777" w:rsidTr="006570DD">
        <w:tc>
          <w:tcPr>
            <w:tcW w:w="8688" w:type="dxa"/>
            <w:gridSpan w:val="4"/>
            <w:vAlign w:val="center"/>
          </w:tcPr>
          <w:p w14:paraId="7F17D5E3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5557B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2D46AD" w:rsidRPr="00E76EE9" w14:paraId="0A8AB4CE" w14:textId="77777777" w:rsidTr="006570DD">
        <w:tc>
          <w:tcPr>
            <w:tcW w:w="8688" w:type="dxa"/>
            <w:gridSpan w:val="4"/>
            <w:vAlign w:val="center"/>
          </w:tcPr>
          <w:p w14:paraId="543F269F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B98E09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2D46AD" w:rsidRPr="00E76EE9" w14:paraId="6EA0077C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70BE5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D46AD" w:rsidRPr="00E76EE9" w14:paraId="65A26C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4C2233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FC8C5A2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452C027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D46AD" w:rsidRPr="00E76EE9" w14:paraId="71DFBE1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1692BF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3408733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337F56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54CEE2C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FE01058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1DA0232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8C1BB9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D1057D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707499E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7F4C466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71EA43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434C44F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5BFED6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C360EDA" w14:textId="77777777" w:rsidR="002D46AD" w:rsidRPr="00E76EE9" w:rsidRDefault="002D46AD" w:rsidP="002D46AD">
      <w:pPr>
        <w:rPr>
          <w:sz w:val="22"/>
          <w:szCs w:val="22"/>
        </w:rPr>
      </w:pPr>
    </w:p>
    <w:p w14:paraId="30E47978" w14:textId="77777777" w:rsidR="002D46AD" w:rsidRPr="00E76EE9" w:rsidRDefault="002D46AD" w:rsidP="002D46AD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14B3E1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D459CEC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52A1EFF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297E9ABD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7903024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037A36EF" w14:textId="77777777" w:rsidR="002D46AD" w:rsidRPr="00E76EE9" w:rsidRDefault="002D46AD" w:rsidP="002D46AD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029A0EAC" w14:textId="77777777" w:rsidR="002D46AD" w:rsidRPr="00E76EE9" w:rsidRDefault="002D46AD" w:rsidP="002D46AD">
      <w:pPr>
        <w:rPr>
          <w:sz w:val="22"/>
          <w:szCs w:val="22"/>
        </w:rPr>
      </w:pPr>
    </w:p>
    <w:p w14:paraId="06135A70" w14:textId="761E8185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0B5BBBCA" w14:textId="593FDA38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01A38C23" w14:textId="7A43BC8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13A39DFF" w14:textId="06F10BB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685A46C9" w14:textId="6A5A83C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D7E65AD" w14:textId="7777777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44D1D9C" w14:textId="1BE51C7E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Opieka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armaceutyczna</w:t>
      </w:r>
    </w:p>
    <w:p w14:paraId="7A4821BF" w14:textId="0D65A7F7" w:rsidR="00EB775E" w:rsidRPr="00E76EE9" w:rsidRDefault="00EB775E" w:rsidP="00A85E3A">
      <w:pPr>
        <w:spacing w:after="93"/>
        <w:ind w:right="-6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C4389EF" w14:textId="0FE96522" w:rsidR="00EB775E" w:rsidRPr="00E76EE9" w:rsidRDefault="00EB775E" w:rsidP="00A85E3A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1250"/>
        <w:gridCol w:w="2578"/>
        <w:gridCol w:w="1918"/>
        <w:gridCol w:w="1003"/>
      </w:tblGrid>
      <w:tr w:rsidR="00EB775E" w:rsidRPr="00E76EE9" w14:paraId="16B7BB67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F5EE2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EB775E" w:rsidRPr="00E76EE9" w14:paraId="05B8A259" w14:textId="77777777" w:rsidTr="006570DD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D8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0C81" w14:textId="77777777" w:rsidR="00EB775E" w:rsidRPr="00E76EE9" w:rsidRDefault="00EB775E" w:rsidP="00EB775E">
            <w:pPr>
              <w:numPr>
                <w:ilvl w:val="0"/>
                <w:numId w:val="4"/>
              </w:numPr>
              <w:spacing w:after="3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365F6BD5" w14:textId="1ADCF7F1" w:rsidR="00EB775E" w:rsidRPr="00E76EE9" w:rsidRDefault="00EB775E" w:rsidP="00EB775E">
            <w:pPr>
              <w:numPr>
                <w:ilvl w:val="0"/>
                <w:numId w:val="4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</w:t>
            </w:r>
            <w:r w:rsidR="009C4E37">
              <w:rPr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 </w:t>
            </w:r>
          </w:p>
        </w:tc>
      </w:tr>
      <w:tr w:rsidR="00EB775E" w:rsidRPr="00E76EE9" w14:paraId="5AC85BA0" w14:textId="77777777" w:rsidTr="006570DD">
        <w:trPr>
          <w:trHeight w:val="264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D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D93" w14:textId="77777777" w:rsidR="00EB775E" w:rsidRPr="00E76EE9" w:rsidRDefault="00EB775E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5FB7410" w14:textId="77777777" w:rsidTr="006570DD">
        <w:trPr>
          <w:trHeight w:val="26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0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Opieka farmaceutyczna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F875B21" w14:textId="77777777" w:rsidTr="006570DD">
        <w:trPr>
          <w:trHeight w:val="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7BF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EB775E" w:rsidRPr="00E76EE9" w14:paraId="08E516A2" w14:textId="77777777" w:rsidTr="006570DD">
        <w:trPr>
          <w:trHeight w:val="306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1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131F0F0B" w14:textId="77777777" w:rsidR="00EB775E" w:rsidRPr="00E76EE9" w:rsidRDefault="00EB775E" w:rsidP="006570DD">
            <w:pPr>
              <w:spacing w:line="236" w:lineRule="auto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2990DCCF" w14:textId="77777777" w:rsidR="00EB775E" w:rsidRPr="00E76EE9" w:rsidRDefault="00EB775E" w:rsidP="006570DD">
            <w:pPr>
              <w:spacing w:after="29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</w:t>
            </w:r>
          </w:p>
          <w:p w14:paraId="3573B37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32B7990B" w14:textId="77777777" w:rsidR="00EB775E" w:rsidRPr="00E76EE9" w:rsidRDefault="00EB775E" w:rsidP="006570DD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E.W6, E.W8, E.W9, E.W10, E.W11, E.W12, E.W13, E.W14, E.W15, E.W17, E.W24, E.W30; </w:t>
            </w:r>
          </w:p>
          <w:p w14:paraId="48770E2B" w14:textId="77777777" w:rsidR="00EB775E" w:rsidRPr="00E76EE9" w:rsidRDefault="00EB775E" w:rsidP="006570DD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1A6752ED" w14:textId="77777777" w:rsidR="00EB775E" w:rsidRPr="00E76EE9" w:rsidRDefault="00EB775E" w:rsidP="006570DD">
            <w:pPr>
              <w:spacing w:line="255" w:lineRule="auto"/>
              <w:ind w:right="55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1.3.6; 1.3.7; 1.3.8; 1.3.10</w:t>
            </w:r>
          </w:p>
        </w:tc>
      </w:tr>
      <w:tr w:rsidR="00EB775E" w:rsidRPr="00E76EE9" w14:paraId="3ACE2473" w14:textId="77777777" w:rsidTr="006570DD">
        <w:trPr>
          <w:trHeight w:val="262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1B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8B91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105 </w:t>
            </w:r>
          </w:p>
        </w:tc>
      </w:tr>
      <w:tr w:rsidR="00EB775E" w:rsidRPr="00E76EE9" w14:paraId="18E3F4E6" w14:textId="77777777" w:rsidTr="006570DD">
        <w:trPr>
          <w:trHeight w:val="26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237A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AEAD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7 </w:t>
            </w:r>
          </w:p>
        </w:tc>
      </w:tr>
      <w:tr w:rsidR="00EB775E" w:rsidRPr="00E76EE9" w14:paraId="5D18DE6E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6CB0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EB775E" w:rsidRPr="00E76EE9" w14:paraId="61B3F592" w14:textId="77777777" w:rsidTr="006570D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607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BE1" w14:textId="77777777" w:rsidR="00EB775E" w:rsidRPr="00E76EE9" w:rsidRDefault="00EB775E" w:rsidP="006570DD">
            <w:pPr>
              <w:ind w:right="5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F90" w14:textId="77777777" w:rsidR="00EB775E" w:rsidRPr="00E76EE9" w:rsidRDefault="00EB775E" w:rsidP="006570DD">
            <w:pPr>
              <w:ind w:right="46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EB775E" w:rsidRPr="00E76EE9" w14:paraId="31B48362" w14:textId="77777777" w:rsidTr="006570D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CF35" w14:textId="77777777" w:rsidR="00EB775E" w:rsidRPr="00E76EE9" w:rsidRDefault="00EB775E" w:rsidP="006570DD">
            <w:pPr>
              <w:ind w:righ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70A" w14:textId="77777777" w:rsidR="00EB775E" w:rsidRPr="00E76EE9" w:rsidRDefault="00EB775E" w:rsidP="006570DD">
            <w:pPr>
              <w:ind w:left="5" w:right="11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E554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74A0343" w14:textId="77777777" w:rsidTr="006570D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575" w14:textId="77777777" w:rsidR="00EB775E" w:rsidRPr="00E76EE9" w:rsidRDefault="00EB775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F81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95A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DAB3A6D" w14:textId="77777777" w:rsidTr="006570D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91" w14:textId="77777777" w:rsidR="00EB775E" w:rsidRPr="00E76EE9" w:rsidRDefault="00EB775E" w:rsidP="006570DD">
            <w:pPr>
              <w:ind w:left="2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C8D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50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</w:tbl>
    <w:p w14:paraId="5CED6819" w14:textId="77777777" w:rsidR="00EB775E" w:rsidRPr="00E76EE9" w:rsidRDefault="00EB775E" w:rsidP="00EB775E">
      <w:pPr>
        <w:spacing w:after="366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ABF74B4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31"/>
        <w:gridCol w:w="6819"/>
      </w:tblGrid>
      <w:tr w:rsidR="00EB775E" w:rsidRPr="00E76EE9" w14:paraId="38D935BE" w14:textId="77777777" w:rsidTr="006570DD">
        <w:trPr>
          <w:trHeight w:val="252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ECED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7154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EB775E" w:rsidRPr="00E76EE9" w14:paraId="44BC0835" w14:textId="77777777" w:rsidTr="006570DD">
        <w:trPr>
          <w:trHeight w:val="2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F7CC8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FECB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1F456839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EB775E" w:rsidRPr="00E76EE9" w14:paraId="5CA8FB08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C93A7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78445D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387787F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EB775E" w:rsidRPr="00E76EE9" w14:paraId="36A58C86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9B340FD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CD1170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C6C6D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EB775E" w:rsidRPr="00E76EE9" w14:paraId="01DD4DC5" w14:textId="77777777" w:rsidTr="006570DD">
        <w:trPr>
          <w:trHeight w:val="56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080CD27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EF2D44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C698B5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EB775E" w:rsidRPr="00E76EE9" w14:paraId="26D90F09" w14:textId="77777777" w:rsidTr="006570DD">
        <w:trPr>
          <w:trHeight w:val="56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21FD355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9F41BF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E240B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EB775E" w:rsidRPr="00E76EE9" w14:paraId="4B4CB239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022976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A17EB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2A6927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585DFEE3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3EE953C" w14:textId="047F0F1F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1973DDA6" w14:textId="0D0AE46D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75E9E922" w14:textId="29A1BEC1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3D1FC044" w14:textId="061FB57E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9824C83" w14:textId="77777777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4ED6656" w14:textId="0F22C50F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III</w:t>
      </w:r>
    </w:p>
    <w:p w14:paraId="2E539DE5" w14:textId="61008274" w:rsidR="00E76EE9" w:rsidRPr="00E76EE9" w:rsidRDefault="00E76EE9" w:rsidP="00DC78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8DD1815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76EE9" w:rsidRPr="00E76EE9" w14:paraId="384C05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F1B8D1" w14:textId="77777777" w:rsidR="00E76EE9" w:rsidRPr="00E76EE9" w:rsidRDefault="00E76EE9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76EE9" w:rsidRPr="00E76EE9" w14:paraId="269FA36B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8CA420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981349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CCB844E" w14:textId="3DB9F970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E76EE9" w:rsidRPr="00E76EE9" w14:paraId="341C8F41" w14:textId="77777777" w:rsidTr="006570DD">
        <w:tc>
          <w:tcPr>
            <w:tcW w:w="4294" w:type="dxa"/>
            <w:gridSpan w:val="2"/>
            <w:vAlign w:val="center"/>
          </w:tcPr>
          <w:p w14:paraId="554CF5B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31" w:type="dxa"/>
            <w:gridSpan w:val="3"/>
            <w:vAlign w:val="center"/>
          </w:tcPr>
          <w:p w14:paraId="047C6ADF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IX</w:t>
            </w:r>
          </w:p>
        </w:tc>
      </w:tr>
      <w:tr w:rsidR="00E76EE9" w:rsidRPr="00E76EE9" w14:paraId="7DCAB52A" w14:textId="77777777" w:rsidTr="006570DD">
        <w:tc>
          <w:tcPr>
            <w:tcW w:w="9925" w:type="dxa"/>
            <w:gridSpan w:val="5"/>
            <w:vAlign w:val="center"/>
          </w:tcPr>
          <w:p w14:paraId="46B08AD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Technologia postaci leku III</w:t>
            </w:r>
          </w:p>
        </w:tc>
      </w:tr>
      <w:tr w:rsidR="00E76EE9" w:rsidRPr="00E76EE9" w14:paraId="41E42108" w14:textId="77777777" w:rsidTr="006570DD">
        <w:tc>
          <w:tcPr>
            <w:tcW w:w="9925" w:type="dxa"/>
            <w:gridSpan w:val="5"/>
            <w:vAlign w:val="center"/>
          </w:tcPr>
          <w:p w14:paraId="6494F767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76EE9" w:rsidRPr="00E76EE9" w14:paraId="49DD74B5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7D3F7FC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76EE9" w:rsidRPr="00E76EE9" w14:paraId="1F9CEFD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FD32EC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10. Założenia i cele kształcenia przedmiotu:</w:t>
            </w:r>
          </w:p>
          <w:p w14:paraId="73B5644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nowymi technologiami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leków, otrzymywaniem nowych </w:t>
            </w:r>
            <w:proofErr w:type="spellStart"/>
            <w:r w:rsidRPr="00E76EE9">
              <w:rPr>
                <w:sz w:val="22"/>
                <w:szCs w:val="22"/>
              </w:rPr>
              <w:t>posatci</w:t>
            </w:r>
            <w:proofErr w:type="spellEnd"/>
            <w:r w:rsidRPr="00E76EE9">
              <w:rPr>
                <w:sz w:val="22"/>
                <w:szCs w:val="22"/>
              </w:rPr>
              <w:t xml:space="preserve"> prowadzących do uzyskania systemów kontrolowanego lub przedłużonego uwalniania substancji leczniczych podawanych obwodowo lub miejscowo. Wykorzystanie najnowszych technologii m.in. </w:t>
            </w:r>
            <w:proofErr w:type="spellStart"/>
            <w:r w:rsidRPr="00E76EE9">
              <w:rPr>
                <w:sz w:val="22"/>
                <w:szCs w:val="22"/>
              </w:rPr>
              <w:t>elektroprzędzenia</w:t>
            </w:r>
            <w:proofErr w:type="spellEnd"/>
            <w:r w:rsidRPr="00E76EE9">
              <w:rPr>
                <w:sz w:val="22"/>
                <w:szCs w:val="22"/>
              </w:rPr>
              <w:t xml:space="preserve">, </w:t>
            </w:r>
            <w:proofErr w:type="spellStart"/>
            <w:r w:rsidRPr="00E76EE9">
              <w:rPr>
                <w:sz w:val="22"/>
                <w:szCs w:val="22"/>
              </w:rPr>
              <w:t>mikrowtrysku</w:t>
            </w:r>
            <w:proofErr w:type="spellEnd"/>
            <w:r w:rsidRPr="00E76EE9">
              <w:rPr>
                <w:sz w:val="22"/>
                <w:szCs w:val="22"/>
              </w:rPr>
              <w:t xml:space="preserve">, wytłaczania, 3D drukowania w przemyśle farmaceutycznym. </w:t>
            </w:r>
            <w:proofErr w:type="spellStart"/>
            <w:r w:rsidRPr="00E76EE9">
              <w:rPr>
                <w:sz w:val="22"/>
                <w:szCs w:val="22"/>
              </w:rPr>
              <w:t>Zastsowanie</w:t>
            </w:r>
            <w:proofErr w:type="spellEnd"/>
            <w:r w:rsidRPr="00E76EE9">
              <w:rPr>
                <w:sz w:val="22"/>
                <w:szCs w:val="22"/>
              </w:rPr>
              <w:t xml:space="preserve"> materiałów polimerowych jako nośników substancji czynnych. Poznanie różnorodnych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z wykorzystaniem polimerów resorbowalnych i możliwości sterowania kinetyką uwalniania substancji leczniczej. Poznanie osiągnięć nanotechnologii i możliwości jej zastosowania w farmacji.</w:t>
            </w:r>
          </w:p>
          <w:p w14:paraId="10D4BA2F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F74E2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C.W6, C.W15, C.W24, C.W25, C.W26, C.W29, C.W30, C.W32, C.W34, C.W35, C.W39, C.W40, C.W46, C.W47</w:t>
            </w:r>
          </w:p>
          <w:p w14:paraId="697E0708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C.U7, C.U15, C.U19, C.U22, C.U24, C.U25, C.U27, C.U28, C.U34</w:t>
            </w:r>
          </w:p>
          <w:p w14:paraId="22E0A815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E76EE9" w:rsidRPr="00E76EE9" w14:paraId="5B157112" w14:textId="77777777" w:rsidTr="006570DD">
        <w:tc>
          <w:tcPr>
            <w:tcW w:w="8897" w:type="dxa"/>
            <w:gridSpan w:val="4"/>
            <w:vAlign w:val="center"/>
          </w:tcPr>
          <w:p w14:paraId="62AAE100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8" w:type="dxa"/>
            <w:vAlign w:val="center"/>
          </w:tcPr>
          <w:p w14:paraId="5086B688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E76EE9" w:rsidRPr="00E76EE9" w14:paraId="6709D24F" w14:textId="77777777" w:rsidTr="006570DD">
        <w:tc>
          <w:tcPr>
            <w:tcW w:w="8897" w:type="dxa"/>
            <w:gridSpan w:val="4"/>
            <w:vAlign w:val="center"/>
          </w:tcPr>
          <w:p w14:paraId="609FAE6E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68F3AB91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E76EE9" w:rsidRPr="00E76EE9" w14:paraId="7482F49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60B7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76EE9" w:rsidRPr="00E76EE9" w14:paraId="19CBB98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EEDA08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33BE32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460A1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76EE9" w:rsidRPr="00E76EE9" w14:paraId="4D920B7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9892D5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345D0B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5864E66E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1E8DDCF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03ACCAE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6CFAA9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7CFC66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8FA768B" w14:textId="77777777" w:rsidR="00E76EE9" w:rsidRPr="00E76EE9" w:rsidRDefault="00E76EE9" w:rsidP="006570D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BA27D46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7210806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F1166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F4308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7F661BD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E1BBD98" w14:textId="77777777" w:rsidR="00E76EE9" w:rsidRPr="00E76EE9" w:rsidRDefault="00E76EE9" w:rsidP="00E76EE9">
      <w:pPr>
        <w:rPr>
          <w:sz w:val="22"/>
          <w:szCs w:val="22"/>
        </w:rPr>
      </w:pPr>
    </w:p>
    <w:p w14:paraId="094574EC" w14:textId="77777777" w:rsidR="00E76EE9" w:rsidRPr="00E76EE9" w:rsidRDefault="00E76EE9" w:rsidP="00E76EE9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76EE9" w:rsidRPr="00E76EE9" w14:paraId="16BF5537" w14:textId="77777777" w:rsidTr="006570DD">
        <w:tc>
          <w:tcPr>
            <w:tcW w:w="2198" w:type="dxa"/>
            <w:shd w:val="clear" w:color="auto" w:fill="auto"/>
          </w:tcPr>
          <w:p w14:paraId="48A3293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6713EFB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8A03C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76EE9" w:rsidRPr="00E76EE9" w14:paraId="03F32125" w14:textId="77777777" w:rsidTr="006570DD">
        <w:tc>
          <w:tcPr>
            <w:tcW w:w="2198" w:type="dxa"/>
            <w:shd w:val="clear" w:color="auto" w:fill="auto"/>
          </w:tcPr>
          <w:p w14:paraId="4534DEB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8520EF8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1501C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76EE9" w:rsidRPr="00E76EE9" w14:paraId="61C25364" w14:textId="77777777" w:rsidTr="006570DD">
        <w:tc>
          <w:tcPr>
            <w:tcW w:w="2198" w:type="dxa"/>
            <w:shd w:val="clear" w:color="auto" w:fill="auto"/>
            <w:vAlign w:val="center"/>
          </w:tcPr>
          <w:p w14:paraId="214B2BB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BD993F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0EBF01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76EE9" w:rsidRPr="00E76EE9" w14:paraId="0FE5750A" w14:textId="77777777" w:rsidTr="006570DD">
        <w:tc>
          <w:tcPr>
            <w:tcW w:w="2198" w:type="dxa"/>
            <w:shd w:val="clear" w:color="auto" w:fill="auto"/>
          </w:tcPr>
          <w:p w14:paraId="77060ED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E748DC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6FB0F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76EE9" w:rsidRPr="00E76EE9" w14:paraId="324E269A" w14:textId="77777777" w:rsidTr="006570DD">
        <w:tc>
          <w:tcPr>
            <w:tcW w:w="2198" w:type="dxa"/>
            <w:shd w:val="clear" w:color="auto" w:fill="auto"/>
          </w:tcPr>
          <w:p w14:paraId="70C7AAA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6EB382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8D584A2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76EE9" w:rsidRPr="00E76EE9" w14:paraId="59CDDB8A" w14:textId="77777777" w:rsidTr="006570DD">
        <w:tc>
          <w:tcPr>
            <w:tcW w:w="2198" w:type="dxa"/>
            <w:shd w:val="clear" w:color="auto" w:fill="auto"/>
            <w:vAlign w:val="center"/>
          </w:tcPr>
          <w:p w14:paraId="7B2B9D3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33B1475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8C9F7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96C1207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1FC68AA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B481E98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0F28DE13" w14:textId="04BCE46A" w:rsidR="00193464" w:rsidRDefault="00193464">
      <w:pPr>
        <w:spacing w:after="160" w:line="259" w:lineRule="auto"/>
        <w:rPr>
          <w:b/>
          <w:bCs/>
          <w:sz w:val="22"/>
          <w:szCs w:val="22"/>
        </w:rPr>
      </w:pPr>
    </w:p>
    <w:p w14:paraId="5D936C9B" w14:textId="7BBA55B0" w:rsidR="004F0683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367649E8" w14:textId="77777777" w:rsidR="004F0683" w:rsidRPr="00E76EE9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7657F8A7" w14:textId="166A82CE" w:rsidR="00443A26" w:rsidRPr="007C7E2C" w:rsidRDefault="00096830" w:rsidP="00A47B02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lastRenderedPageBreak/>
        <w:t>Podstawowe Czynności Resuscytacyjne</w:t>
      </w:r>
      <w:r w:rsidR="00A47B02" w:rsidRPr="007C7E2C">
        <w:rPr>
          <w:b/>
          <w:bCs/>
          <w:sz w:val="22"/>
          <w:szCs w:val="22"/>
        </w:rPr>
        <w:t xml:space="preserve"> </w:t>
      </w:r>
      <w:r w:rsidRPr="007C7E2C">
        <w:rPr>
          <w:b/>
          <w:bCs/>
          <w:sz w:val="22"/>
          <w:szCs w:val="22"/>
        </w:rPr>
        <w:t>(BLS)</w:t>
      </w:r>
    </w:p>
    <w:p w14:paraId="5775BB8A" w14:textId="5AA87D44" w:rsidR="00443A26" w:rsidRPr="007C7E2C" w:rsidRDefault="00443A26" w:rsidP="00DC5C63">
      <w:pPr>
        <w:jc w:val="right"/>
        <w:rPr>
          <w:b/>
          <w:bCs/>
          <w:sz w:val="22"/>
          <w:szCs w:val="22"/>
        </w:rPr>
      </w:pPr>
    </w:p>
    <w:p w14:paraId="1BBFE3C1" w14:textId="77777777" w:rsidR="007C7E2C" w:rsidRPr="007C7E2C" w:rsidRDefault="007C7E2C" w:rsidP="007C7E2C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 (BLS)</w:t>
      </w:r>
    </w:p>
    <w:p w14:paraId="2B911CCF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Karta przedmiotu</w:t>
      </w:r>
    </w:p>
    <w:p w14:paraId="790B05CA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2D24C0" w:rsidRPr="007C7E2C" w14:paraId="4DDBA561" w14:textId="77777777" w:rsidTr="002F1F0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EA195C" w14:textId="77777777" w:rsidR="007C7E2C" w:rsidRPr="007C7E2C" w:rsidRDefault="007C7E2C" w:rsidP="002F1F0D">
            <w:pPr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7C7E2C" w14:paraId="03679149" w14:textId="77777777" w:rsidTr="002F1F0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645499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1. Kierunek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Pr="007C7E2C">
              <w:rPr>
                <w:rFonts w:ascii="Times New Roman" w:hAnsi="Times New Roman"/>
                <w:b/>
                <w:bCs/>
                <w:iCs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A0E7408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2. Poziom kształcenia:</w:t>
            </w:r>
            <w:r w:rsidRPr="007C7E2C">
              <w:rPr>
                <w:rFonts w:ascii="Times New Roman" w:hAnsi="Times New Roman"/>
              </w:rPr>
              <w:t xml:space="preserve"> jednolite studia magisterskie</w:t>
            </w:r>
          </w:p>
          <w:p w14:paraId="478639E3" w14:textId="67C450F4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3. Forma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="009C4E37">
              <w:rPr>
                <w:rFonts w:ascii="Times New Roman" w:hAnsi="Times New Roman"/>
              </w:rPr>
              <w:t>niestacjonarne</w:t>
            </w:r>
          </w:p>
        </w:tc>
      </w:tr>
      <w:tr w:rsidR="002D24C0" w:rsidRPr="007C7E2C" w14:paraId="0A8596A7" w14:textId="77777777" w:rsidTr="002F1F0D">
        <w:tc>
          <w:tcPr>
            <w:tcW w:w="4192" w:type="dxa"/>
            <w:gridSpan w:val="2"/>
          </w:tcPr>
          <w:p w14:paraId="373D4C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>4. Rok:</w:t>
            </w:r>
            <w:r w:rsidRPr="007C7E2C">
              <w:rPr>
                <w:rFonts w:ascii="Times New Roman" w:hAnsi="Times New Roman"/>
              </w:rPr>
              <w:t xml:space="preserve">  </w:t>
            </w:r>
            <w:r w:rsidRPr="007C7E2C"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5500" w:type="dxa"/>
            <w:gridSpan w:val="3"/>
          </w:tcPr>
          <w:p w14:paraId="45ACA01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 xml:space="preserve">5. Semestr:  </w:t>
            </w:r>
            <w:r w:rsidRPr="007C7E2C">
              <w:rPr>
                <w:rFonts w:ascii="Times New Roman" w:hAnsi="Times New Roman"/>
                <w:bCs/>
              </w:rPr>
              <w:t>X</w:t>
            </w:r>
          </w:p>
        </w:tc>
      </w:tr>
      <w:tr w:rsidR="002D24C0" w:rsidRPr="007C7E2C" w14:paraId="5EA78DBD" w14:textId="77777777" w:rsidTr="002F1F0D">
        <w:tc>
          <w:tcPr>
            <w:tcW w:w="9692" w:type="dxa"/>
            <w:gridSpan w:val="5"/>
          </w:tcPr>
          <w:p w14:paraId="41F13C6A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6. Nazwa przedmiotu: </w:t>
            </w:r>
            <w:r w:rsidRPr="007C7E2C">
              <w:rPr>
                <w:rFonts w:ascii="Times New Roman" w:hAnsi="Times New Roman"/>
                <w:b/>
                <w:bCs/>
              </w:rPr>
              <w:t>BLS -</w:t>
            </w:r>
            <w:r w:rsidRPr="007C7E2C">
              <w:rPr>
                <w:rFonts w:ascii="Times New Roman" w:hAnsi="Times New Roman"/>
                <w:b/>
                <w:bCs/>
                <w:lang w:eastAsia="pl-PL"/>
              </w:rPr>
              <w:t xml:space="preserve"> Podstawowe </w:t>
            </w:r>
            <w:r w:rsidRPr="007C7E2C">
              <w:rPr>
                <w:rFonts w:ascii="Times New Roman" w:hAnsi="Times New Roman"/>
                <w:b/>
                <w:lang w:eastAsia="pl-PL"/>
              </w:rPr>
              <w:t>czynności resuscytacyjne</w:t>
            </w:r>
          </w:p>
        </w:tc>
      </w:tr>
      <w:tr w:rsidR="002D24C0" w:rsidRPr="007C7E2C" w14:paraId="523D17E1" w14:textId="77777777" w:rsidTr="002F1F0D">
        <w:tc>
          <w:tcPr>
            <w:tcW w:w="9692" w:type="dxa"/>
            <w:gridSpan w:val="5"/>
          </w:tcPr>
          <w:p w14:paraId="5CF586B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7. Status przedmiotu:</w:t>
            </w:r>
            <w:r w:rsidRPr="007C7E2C">
              <w:rPr>
                <w:rFonts w:ascii="Times New Roman" w:hAnsi="Times New Roman"/>
              </w:rPr>
              <w:t xml:space="preserve"> obowiązkowy</w:t>
            </w:r>
          </w:p>
        </w:tc>
      </w:tr>
      <w:tr w:rsidR="002D24C0" w:rsidRPr="007C7E2C" w14:paraId="3BD300ED" w14:textId="77777777" w:rsidTr="002F1F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9FBF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8. </w:t>
            </w:r>
            <w:r w:rsidRPr="007C7E2C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D24C0" w:rsidRPr="007C7E2C" w14:paraId="500FBAC8" w14:textId="77777777" w:rsidTr="002F1F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D75CAA" w14:textId="77777777" w:rsidR="007C7E2C" w:rsidRPr="007C7E2C" w:rsidRDefault="007C7E2C" w:rsidP="002F1F0D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C7E2C">
              <w:rPr>
                <w:rFonts w:ascii="Times New Roman" w:hAnsi="Times New Roman" w:cs="Times New Roman"/>
                <w:bCs/>
              </w:rPr>
              <w:t xml:space="preserve">Kształcenie w ramach przedmiotu </w:t>
            </w:r>
            <w:r w:rsidRPr="007C7E2C">
              <w:rPr>
                <w:rFonts w:ascii="Times New Roman" w:hAnsi="Times New Roman" w:cs="Times New Roman"/>
              </w:rPr>
              <w:t xml:space="preserve">ma na celu nabycie przez studentów umiejętności prawidłowego wykonywania resuscytacji krążeniowo-oddechowej oraz rozpoznawania stanów nagłego zagrożenia życia według wytycznych AHA (American </w:t>
            </w:r>
            <w:proofErr w:type="spellStart"/>
            <w:r w:rsidRPr="007C7E2C">
              <w:rPr>
                <w:rFonts w:ascii="Times New Roman" w:hAnsi="Times New Roman" w:cs="Times New Roman"/>
              </w:rPr>
              <w:t>Heart</w:t>
            </w:r>
            <w:proofErr w:type="spellEnd"/>
            <w:r w:rsidRPr="007C7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E2C">
              <w:rPr>
                <w:rFonts w:ascii="Times New Roman" w:hAnsi="Times New Roman" w:cs="Times New Roman"/>
              </w:rPr>
              <w:t>Association</w:t>
            </w:r>
            <w:proofErr w:type="spellEnd"/>
            <w:r w:rsidRPr="007C7E2C">
              <w:rPr>
                <w:rFonts w:ascii="Times New Roman" w:hAnsi="Times New Roman" w:cs="Times New Roman"/>
              </w:rPr>
              <w:t>)</w:t>
            </w:r>
          </w:p>
          <w:p w14:paraId="690AB40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AAA762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wiedzy student zna i rozumie: A.W27.</w:t>
            </w:r>
          </w:p>
          <w:p w14:paraId="58843DD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 student potrafi: A.U18., A.U19.</w:t>
            </w:r>
          </w:p>
          <w:p w14:paraId="6445425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 społecznych student jest gotów do: 1.3.1,  1.3.3, 1.3.4, 1.3.7, 1.3.10</w:t>
            </w:r>
          </w:p>
        </w:tc>
      </w:tr>
      <w:tr w:rsidR="002D24C0" w:rsidRPr="007C7E2C" w14:paraId="6F0415CC" w14:textId="77777777" w:rsidTr="002F1F0D">
        <w:tc>
          <w:tcPr>
            <w:tcW w:w="8688" w:type="dxa"/>
            <w:gridSpan w:val="4"/>
            <w:vAlign w:val="center"/>
          </w:tcPr>
          <w:p w14:paraId="067D7210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58D7667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6</w:t>
            </w:r>
          </w:p>
        </w:tc>
      </w:tr>
      <w:tr w:rsidR="002D24C0" w:rsidRPr="007C7E2C" w14:paraId="32E17084" w14:textId="77777777" w:rsidTr="002F1F0D">
        <w:tc>
          <w:tcPr>
            <w:tcW w:w="8688" w:type="dxa"/>
            <w:gridSpan w:val="4"/>
            <w:vAlign w:val="center"/>
          </w:tcPr>
          <w:p w14:paraId="0AC51EC9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3AB93F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0</w:t>
            </w:r>
          </w:p>
        </w:tc>
      </w:tr>
      <w:tr w:rsidR="002D24C0" w:rsidRPr="007C7E2C" w14:paraId="401E301C" w14:textId="77777777" w:rsidTr="002F1F0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A64E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D24C0" w:rsidRPr="007C7E2C" w14:paraId="55CD420E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1287112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786A3A4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340BE32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oceny*</w:t>
            </w:r>
          </w:p>
        </w:tc>
      </w:tr>
      <w:tr w:rsidR="002D24C0" w:rsidRPr="007C7E2C" w14:paraId="46333BD4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E6BEE46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DA0CF7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Sprawdzian pisemny -</w:t>
            </w:r>
          </w:p>
          <w:p w14:paraId="2D42FDF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test</w:t>
            </w:r>
            <w:r w:rsidRPr="007C7E2C">
              <w:rPr>
                <w:noProof/>
                <w:sz w:val="22"/>
                <w:szCs w:val="22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E16A7E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- 70% możliwych do uzyskania punktów</w:t>
            </w:r>
          </w:p>
        </w:tc>
      </w:tr>
      <w:tr w:rsidR="002D24C0" w:rsidRPr="007C7E2C" w14:paraId="0A86F410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68B0CCE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F771E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Ocenianie ciągłe przez nauczyciela</w:t>
            </w:r>
          </w:p>
          <w:p w14:paraId="67C8525A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(obserwacja), obserwacja pracy studenta</w:t>
            </w:r>
          </w:p>
          <w:p w14:paraId="0B0C36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E81F45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czynności praktycznych</w:t>
            </w:r>
          </w:p>
        </w:tc>
      </w:tr>
      <w:tr w:rsidR="002D24C0" w:rsidRPr="007C7E2C" w14:paraId="29E7B1B2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64DD078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22437073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Obserwacja pracy studenta, 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03DB22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</w:t>
            </w:r>
          </w:p>
        </w:tc>
      </w:tr>
    </w:tbl>
    <w:p w14:paraId="3898D05B" w14:textId="77777777" w:rsidR="007C7E2C" w:rsidRPr="007C7E2C" w:rsidRDefault="007C7E2C" w:rsidP="007C7E2C">
      <w:pPr>
        <w:rPr>
          <w:sz w:val="22"/>
          <w:szCs w:val="22"/>
        </w:rPr>
      </w:pPr>
      <w:r w:rsidRPr="007C7E2C">
        <w:rPr>
          <w:b/>
          <w:sz w:val="22"/>
          <w:szCs w:val="22"/>
        </w:rPr>
        <w:t>*</w:t>
      </w:r>
      <w:r w:rsidRPr="007C7E2C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C7E2C" w:rsidRPr="007C7E2C" w14:paraId="046E8C85" w14:textId="77777777" w:rsidTr="002F1F0D">
        <w:tc>
          <w:tcPr>
            <w:tcW w:w="2198" w:type="dxa"/>
            <w:shd w:val="clear" w:color="auto" w:fill="auto"/>
          </w:tcPr>
          <w:p w14:paraId="597E12F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AA7AC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B33FC9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C7E2C" w:rsidRPr="007C7E2C" w14:paraId="2037ED0C" w14:textId="77777777" w:rsidTr="002F1F0D">
        <w:tc>
          <w:tcPr>
            <w:tcW w:w="2198" w:type="dxa"/>
            <w:shd w:val="clear" w:color="auto" w:fill="auto"/>
          </w:tcPr>
          <w:p w14:paraId="2011855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B35F95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ABF738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C7E2C" w:rsidRPr="007C7E2C" w14:paraId="66E05D4A" w14:textId="77777777" w:rsidTr="002F1F0D">
        <w:tc>
          <w:tcPr>
            <w:tcW w:w="2198" w:type="dxa"/>
            <w:shd w:val="clear" w:color="auto" w:fill="auto"/>
            <w:vAlign w:val="center"/>
          </w:tcPr>
          <w:p w14:paraId="1C8DA6B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140E37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6410A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C7E2C" w:rsidRPr="007C7E2C" w14:paraId="562A99EA" w14:textId="77777777" w:rsidTr="002F1F0D">
        <w:tc>
          <w:tcPr>
            <w:tcW w:w="2198" w:type="dxa"/>
            <w:shd w:val="clear" w:color="auto" w:fill="auto"/>
          </w:tcPr>
          <w:p w14:paraId="4867DE2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3C330E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38C00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C7E2C" w:rsidRPr="007C7E2C" w14:paraId="30733C07" w14:textId="77777777" w:rsidTr="002F1F0D">
        <w:tc>
          <w:tcPr>
            <w:tcW w:w="2198" w:type="dxa"/>
            <w:shd w:val="clear" w:color="auto" w:fill="auto"/>
          </w:tcPr>
          <w:p w14:paraId="3B5F7EA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98A929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25FD4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7C7E2C" w:rsidRPr="007C7E2C" w14:paraId="47A141DB" w14:textId="77777777" w:rsidTr="002F1F0D">
        <w:tc>
          <w:tcPr>
            <w:tcW w:w="2198" w:type="dxa"/>
            <w:shd w:val="clear" w:color="auto" w:fill="auto"/>
            <w:vAlign w:val="center"/>
          </w:tcPr>
          <w:p w14:paraId="4FD2B634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A4C4A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1A0E3F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10684687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</w:p>
    <w:p w14:paraId="0B6665F7" w14:textId="59214217" w:rsidR="007C7E2C" w:rsidRDefault="007C7E2C" w:rsidP="007C7E2C">
      <w:pPr>
        <w:spacing w:after="160" w:line="259" w:lineRule="auto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br w:type="page"/>
      </w:r>
    </w:p>
    <w:p w14:paraId="1DEF73CA" w14:textId="77777777" w:rsidR="00F61271" w:rsidRPr="00890E68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890E68">
        <w:rPr>
          <w:rFonts w:asciiTheme="minorHAnsi" w:hAnsiTheme="minorHAnsi" w:cstheme="minorHAnsi"/>
          <w:b/>
        </w:rPr>
        <w:lastRenderedPageBreak/>
        <w:t xml:space="preserve">Ćwiczenia specjalistyczne </w:t>
      </w:r>
      <w:r w:rsidRPr="00890E68">
        <w:rPr>
          <w:rFonts w:asciiTheme="minorHAnsi" w:hAnsiTheme="minorHAnsi" w:cstheme="minorHAnsi"/>
          <w:b/>
        </w:rPr>
        <w:br/>
      </w:r>
    </w:p>
    <w:p w14:paraId="0639DFC8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754AB57F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890E68" w14:paraId="0283515B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21D208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890E68" w14:paraId="4B0AB15B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4B860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5B1E3B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479ADBC" w14:textId="6A7A4CEC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="009C4E37">
              <w:rPr>
                <w:rFonts w:asciiTheme="minorHAnsi" w:hAnsiTheme="minorHAnsi" w:cstheme="minorHAnsi"/>
              </w:rPr>
              <w:t>niestacjonarne</w:t>
            </w:r>
          </w:p>
        </w:tc>
      </w:tr>
      <w:tr w:rsidR="00F61271" w:rsidRPr="00890E68" w14:paraId="7A6C838A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7442C26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028DB2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890E68" w14:paraId="6F8F6080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2FFF488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F61271" w:rsidRPr="00890E68" w14:paraId="4C9512EE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6A76046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890E68" w14:paraId="4D0A0D1E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E0410ED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890E68" w14:paraId="7833CDA5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15A61A82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2053A234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4382687A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CEEE403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AE432B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53C107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4B2125D9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1B5DCDC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48E6B46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63A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890E68" w14:paraId="71F30B2B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76651F0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06586DA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175</w:t>
            </w:r>
          </w:p>
        </w:tc>
      </w:tr>
      <w:tr w:rsidR="00F61271" w:rsidRPr="00890E68" w14:paraId="31A656A6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140076B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0D83641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F61271" w:rsidRPr="00890E68" w14:paraId="00362643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56DBA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890E68" w14:paraId="559D71FB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866847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FF4EF46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8C2614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890E68" w14:paraId="50221C8E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42A842E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E1D8299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27EFAB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50C9072F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7AE5E9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76F62A8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5728896B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92CA52A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7CFBFDC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25887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9F20B42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A6D9BD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6A42A3A3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198C8BD8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BF155C7" w14:textId="04CA4730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9087B88" w14:textId="77777777" w:rsidR="00F61271" w:rsidRPr="0016479A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lastRenderedPageBreak/>
        <w:t>Metodologia badań naukowych</w:t>
      </w:r>
    </w:p>
    <w:p w14:paraId="1577D97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31DE618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B5053D5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16479A" w14:paraId="691D7279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ACD96A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16479A" w14:paraId="5BB82B55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BD8A4A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76EF5CC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26D886CD" w14:textId="3EAFE085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="009C4E37">
              <w:rPr>
                <w:rFonts w:asciiTheme="minorHAnsi" w:hAnsiTheme="minorHAnsi" w:cstheme="minorHAnsi"/>
              </w:rPr>
              <w:t>niestacjonarne</w:t>
            </w:r>
          </w:p>
        </w:tc>
      </w:tr>
      <w:tr w:rsidR="00F61271" w:rsidRPr="0016479A" w14:paraId="397D4464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436332F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FA64A4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16479A" w14:paraId="6CB11143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15B570B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61271" w:rsidRPr="0016479A" w14:paraId="1AC10194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5FF024C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16479A" w14:paraId="62940083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79663F3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16479A" w14:paraId="6977F61A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62E49235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5C9D551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5B096B00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35AD278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8F58D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000DF49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6C82F525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77036F92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59DC19DE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6BD92DCA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E9DEA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CBCD379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7309D55F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B4B86A3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B78EF0E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16479A" w14:paraId="5BB68763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3A2933C3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9B3A464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61271" w:rsidRPr="0016479A" w14:paraId="2F621585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0474D2DC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0C9F8FF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61271" w:rsidRPr="0016479A" w14:paraId="1B37C054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062B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16479A" w14:paraId="292C3529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DA12A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0B97F1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0D0E69F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16479A" w14:paraId="7FA393B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0001FBE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FCE7831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EE5C42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460DB7C2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165C0B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9E4CF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EFAC96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398E4821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74F558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921EB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B27062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271DC60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0520262C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5F19A605" w14:textId="77777777" w:rsidR="00F61271" w:rsidRPr="007C7E2C" w:rsidRDefault="00F61271" w:rsidP="007C7E2C">
      <w:pPr>
        <w:spacing w:after="160" w:line="259" w:lineRule="auto"/>
        <w:rPr>
          <w:b/>
          <w:bCs/>
          <w:sz w:val="22"/>
          <w:szCs w:val="22"/>
        </w:rPr>
      </w:pPr>
    </w:p>
    <w:p w14:paraId="0CDA7545" w14:textId="7DC5EAF6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D3D3CF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59DF091" w14:textId="7722CA5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CBA038A" w14:textId="57268FF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D6EA1FE" w14:textId="1849793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5BD35FC" w14:textId="56CCE50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D7C2221" w14:textId="6E360F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B0BCD95" w14:textId="7EDA926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230AD34" w14:textId="4071678D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7830C3C" w14:textId="59792C2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02E066B1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="009C4E37">
              <w:rPr>
                <w:b/>
                <w:sz w:val="22"/>
                <w:szCs w:val="22"/>
              </w:rPr>
              <w:t>niestacjonarne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C1F0E79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007DE6C5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2EF2B21E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58D77CDA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77777777" w:rsidR="00193464" w:rsidRPr="00E76EE9" w:rsidRDefault="00193464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3916081" w14:textId="77777777" w:rsid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lastRenderedPageBreak/>
        <w:t>Sześciomiesięczna praktyka zawodowa</w:t>
      </w:r>
    </w:p>
    <w:p w14:paraId="3841E16F" w14:textId="2980B14D" w:rsidR="00020A2D" w:rsidRP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t xml:space="preserve"> w aptece</w:t>
      </w:r>
      <w:r>
        <w:rPr>
          <w:b/>
          <w:bCs/>
          <w:sz w:val="22"/>
          <w:szCs w:val="22"/>
        </w:rPr>
        <w:t xml:space="preserve"> </w:t>
      </w:r>
      <w:r w:rsidRPr="00020A2D">
        <w:rPr>
          <w:b/>
          <w:bCs/>
          <w:sz w:val="22"/>
          <w:szCs w:val="22"/>
        </w:rPr>
        <w:t>ogólnodostępnej</w:t>
      </w:r>
      <w:r w:rsidRPr="00E76EE9">
        <w:rPr>
          <w:b/>
          <w:sz w:val="22"/>
          <w:szCs w:val="22"/>
        </w:rPr>
        <w:t xml:space="preserve"> </w:t>
      </w:r>
    </w:p>
    <w:p w14:paraId="028957A0" w14:textId="77777777" w:rsidR="00020A2D" w:rsidRDefault="00020A2D" w:rsidP="00020A2D">
      <w:pPr>
        <w:jc w:val="center"/>
        <w:rPr>
          <w:b/>
          <w:sz w:val="22"/>
          <w:szCs w:val="22"/>
        </w:rPr>
      </w:pPr>
    </w:p>
    <w:p w14:paraId="517ED0C6" w14:textId="527235DE" w:rsidR="003453F4" w:rsidRPr="00E76EE9" w:rsidRDefault="003453F4" w:rsidP="0002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91C2AFA" w14:textId="77777777" w:rsidR="003453F4" w:rsidRPr="00E76EE9" w:rsidRDefault="003453F4" w:rsidP="003453F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5A8593AA" w14:textId="77777777" w:rsidR="003453F4" w:rsidRPr="00E76EE9" w:rsidRDefault="003453F4" w:rsidP="00DC5C63">
      <w:pPr>
        <w:jc w:val="right"/>
        <w:rPr>
          <w:b/>
          <w:bCs/>
          <w:sz w:val="22"/>
          <w:szCs w:val="22"/>
        </w:rPr>
      </w:pPr>
    </w:p>
    <w:p w14:paraId="2808A8A7" w14:textId="152D6AA8" w:rsidR="002D24C0" w:rsidRPr="00E76EE9" w:rsidRDefault="002D24C0" w:rsidP="00020A2D">
      <w:pPr>
        <w:jc w:val="right"/>
        <w:rPr>
          <w:b/>
          <w:bCs/>
          <w:sz w:val="22"/>
          <w:szCs w:val="22"/>
        </w:rPr>
      </w:pP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7"/>
        <w:gridCol w:w="1242"/>
        <w:gridCol w:w="2565"/>
        <w:gridCol w:w="1906"/>
        <w:gridCol w:w="999"/>
      </w:tblGrid>
      <w:tr w:rsidR="002D24C0" w:rsidRPr="00A0565D" w14:paraId="06997152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C17C2D1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A0565D" w14:paraId="3029996B" w14:textId="77777777" w:rsidTr="002F1F0D">
        <w:trPr>
          <w:jc w:val="center"/>
        </w:trPr>
        <w:tc>
          <w:tcPr>
            <w:tcW w:w="41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9CFC67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1. Kierunek studiów:</w:t>
            </w:r>
            <w:r w:rsidRPr="00A0565D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</w:tcBorders>
          </w:tcPr>
          <w:p w14:paraId="6C8BDC4C" w14:textId="77777777" w:rsidR="002D24C0" w:rsidRPr="00A0565D" w:rsidRDefault="002D24C0" w:rsidP="002F1F0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2. Poziom kształcenia:</w:t>
            </w:r>
            <w:r w:rsidRPr="00A0565D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4C8F4A7E" w14:textId="5280ED6A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3. Forma studiów: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="009C4E37">
              <w:rPr>
                <w:rFonts w:asciiTheme="minorHAnsi" w:hAnsiTheme="minorHAnsi" w:cstheme="minorHAnsi"/>
              </w:rPr>
              <w:t>niestacjonarne</w:t>
            </w:r>
          </w:p>
        </w:tc>
      </w:tr>
      <w:tr w:rsidR="002D24C0" w:rsidRPr="00A0565D" w14:paraId="55D56C50" w14:textId="77777777" w:rsidTr="002F1F0D">
        <w:trPr>
          <w:jc w:val="center"/>
        </w:trPr>
        <w:tc>
          <w:tcPr>
            <w:tcW w:w="4169" w:type="dxa"/>
            <w:gridSpan w:val="2"/>
          </w:tcPr>
          <w:p w14:paraId="46EF68F3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>4. Rok: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/>
              </w:rPr>
              <w:t>VI</w:t>
            </w:r>
          </w:p>
        </w:tc>
        <w:tc>
          <w:tcPr>
            <w:tcW w:w="5470" w:type="dxa"/>
            <w:gridSpan w:val="3"/>
          </w:tcPr>
          <w:p w14:paraId="699A0C4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5. Semestr: XI</w:t>
            </w:r>
          </w:p>
        </w:tc>
      </w:tr>
      <w:tr w:rsidR="002D24C0" w:rsidRPr="00A0565D" w14:paraId="2AF98898" w14:textId="77777777" w:rsidTr="002F1F0D">
        <w:trPr>
          <w:jc w:val="center"/>
        </w:trPr>
        <w:tc>
          <w:tcPr>
            <w:tcW w:w="9639" w:type="dxa"/>
            <w:gridSpan w:val="5"/>
          </w:tcPr>
          <w:p w14:paraId="11FA3CC3" w14:textId="4AC59A10" w:rsidR="00020A2D" w:rsidRPr="00020A2D" w:rsidRDefault="002D24C0" w:rsidP="00020A2D">
            <w:pPr>
              <w:rPr>
                <w:b/>
                <w:bCs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</w:rPr>
              <w:t>6. Nazwa przedmiotu:</w:t>
            </w:r>
            <w:r w:rsidRPr="00A0565D">
              <w:rPr>
                <w:rFonts w:asciiTheme="minorHAnsi" w:hAnsiTheme="minorHAnsi" w:cstheme="minorHAnsi"/>
              </w:rPr>
              <w:t xml:space="preserve">  </w:t>
            </w:r>
            <w:r w:rsidR="00020A2D" w:rsidRPr="00020A2D">
              <w:rPr>
                <w:b/>
                <w:bCs/>
                <w:sz w:val="22"/>
                <w:szCs w:val="22"/>
              </w:rPr>
              <w:t>Sześciomiesięczna praktyka zawodowa w aptece</w:t>
            </w:r>
            <w:r w:rsidR="00020A2D">
              <w:rPr>
                <w:b/>
                <w:bCs/>
                <w:sz w:val="22"/>
                <w:szCs w:val="22"/>
              </w:rPr>
              <w:t xml:space="preserve"> </w:t>
            </w:r>
            <w:r w:rsidR="00020A2D" w:rsidRPr="00020A2D">
              <w:rPr>
                <w:b/>
                <w:bCs/>
                <w:sz w:val="22"/>
                <w:szCs w:val="22"/>
              </w:rPr>
              <w:t>ogólnodostępnej</w:t>
            </w:r>
            <w:r w:rsidR="00020A2D" w:rsidRPr="00E76EE9">
              <w:rPr>
                <w:b/>
                <w:sz w:val="22"/>
                <w:szCs w:val="22"/>
              </w:rPr>
              <w:t xml:space="preserve"> </w:t>
            </w:r>
          </w:p>
          <w:p w14:paraId="77A90A35" w14:textId="47F9D131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D24C0" w:rsidRPr="00A0565D" w14:paraId="2D157A55" w14:textId="77777777" w:rsidTr="002F1F0D">
        <w:trPr>
          <w:jc w:val="center"/>
        </w:trPr>
        <w:tc>
          <w:tcPr>
            <w:tcW w:w="9639" w:type="dxa"/>
            <w:gridSpan w:val="5"/>
          </w:tcPr>
          <w:p w14:paraId="41F9F41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7. Status przedmiotu: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Cs/>
              </w:rPr>
              <w:t>obowiązkowy</w:t>
            </w:r>
          </w:p>
        </w:tc>
      </w:tr>
      <w:tr w:rsidR="002D24C0" w:rsidRPr="00A0565D" w14:paraId="688F2D9F" w14:textId="77777777" w:rsidTr="002F1F0D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2C02EB44" w14:textId="77777777" w:rsidR="002D24C0" w:rsidRPr="00901E18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901E18">
              <w:rPr>
                <w:b/>
              </w:rPr>
              <w:t xml:space="preserve">8. Treści programowe przedmiotu i przypisane do nich efekty uczenia się </w:t>
            </w:r>
          </w:p>
          <w:p w14:paraId="0708681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B56C27">
              <w:t>Sześciomiesięczna praktyka w aptece ogólnodostępnej, z możliwością odbycia jej części w aptece szpitalnej, ma na celu zastosowanie wiedzy i umiejętności w zakresie implementacji usług farmaceutycznych, według najwyższych standardów realizacji i współuczestniczenia w zakresie efektywnej decyzji terapeutycznej.</w:t>
            </w:r>
          </w:p>
        </w:tc>
      </w:tr>
      <w:tr w:rsidR="002D24C0" w:rsidRPr="00A0565D" w14:paraId="281303E3" w14:textId="77777777" w:rsidTr="002F1F0D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57D62E16" w14:textId="77777777" w:rsidR="002D24C0" w:rsidRPr="00901E18" w:rsidRDefault="002D24C0" w:rsidP="002F1F0D">
            <w:pPr>
              <w:rPr>
                <w:sz w:val="22"/>
                <w:szCs w:val="22"/>
              </w:rPr>
            </w:pPr>
            <w:r w:rsidRPr="00901E18">
              <w:rPr>
                <w:sz w:val="22"/>
                <w:szCs w:val="22"/>
              </w:rPr>
              <w:t>Efekty uczenia się/odniesienie do efektów uczenia się zawartych w standardach</w:t>
            </w:r>
          </w:p>
          <w:p w14:paraId="4EB2EF76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E.W1. – E.W30.</w:t>
            </w:r>
          </w:p>
          <w:p w14:paraId="41996A2B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E.U1. – E.U19., E.U21. – E.U32.</w:t>
            </w:r>
          </w:p>
          <w:p w14:paraId="358AC778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1.3.1, 1.3.2, 1.3.3, 1.3.7, 1.3.9, 1.3.10</w:t>
            </w:r>
          </w:p>
        </w:tc>
      </w:tr>
      <w:tr w:rsidR="002D24C0" w:rsidRPr="00A0565D" w14:paraId="16CD3884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7C88E544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999" w:type="dxa"/>
            <w:vAlign w:val="center"/>
          </w:tcPr>
          <w:p w14:paraId="2AD05EAF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960</w:t>
            </w:r>
          </w:p>
        </w:tc>
      </w:tr>
      <w:tr w:rsidR="002D24C0" w:rsidRPr="00A0565D" w14:paraId="3FD4683D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59FDEABB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999" w:type="dxa"/>
            <w:vAlign w:val="center"/>
          </w:tcPr>
          <w:p w14:paraId="7D22EC69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2D24C0" w:rsidRPr="00A0565D" w14:paraId="3AC4D143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AFBBC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2D24C0" w:rsidRPr="00A0565D" w14:paraId="1D2AB7B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2B9CC1B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37C17E06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0C8A84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D24C0" w:rsidRPr="00A0565D" w14:paraId="60BD6205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0AD7493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00218DDE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 xml:space="preserve">Sprawozdanie w dzienniczku praktyk poświadczone przez opiekuna praktyki; zaliczenie u nadzorującego praktykę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opiekuna dydaktycznego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4C35EC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2885D093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5C664663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5AA7255F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518C72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0192210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309F651B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6DF67E25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23A45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E0A4A68" w14:textId="77777777" w:rsidR="002D24C0" w:rsidRPr="00A0565D" w:rsidRDefault="002D24C0" w:rsidP="002D24C0">
      <w:pPr>
        <w:rPr>
          <w:rFonts w:asciiTheme="minorHAnsi" w:hAnsiTheme="minorHAnsi" w:cstheme="minorHAnsi"/>
          <w:b/>
          <w:sz w:val="28"/>
          <w:szCs w:val="28"/>
        </w:rPr>
      </w:pPr>
    </w:p>
    <w:p w14:paraId="4BD56673" w14:textId="77777777" w:rsidR="002D24C0" w:rsidRPr="00BE435E" w:rsidRDefault="002D24C0" w:rsidP="002D24C0">
      <w:pPr>
        <w:spacing w:line="26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BE435E">
        <w:rPr>
          <w:rFonts w:asciiTheme="minorHAnsi" w:hAnsiTheme="minorHAnsi" w:cstheme="minorHAnsi"/>
          <w:color w:val="000000"/>
          <w:sz w:val="22"/>
          <w:szCs w:val="22"/>
        </w:rPr>
        <w:t>*Przedmiot kończy się zaliczeniem bez oceny.</w:t>
      </w:r>
    </w:p>
    <w:p w14:paraId="54C839F2" w14:textId="77777777" w:rsidR="002D24C0" w:rsidRDefault="002D24C0" w:rsidP="002D24C0">
      <w:pPr>
        <w:spacing w:line="260" w:lineRule="atLeast"/>
        <w:rPr>
          <w:rFonts w:asciiTheme="minorHAnsi" w:hAnsiTheme="minorHAnsi" w:cstheme="minorHAnsi"/>
          <w:color w:val="000000"/>
        </w:rPr>
      </w:pPr>
    </w:p>
    <w:p w14:paraId="7823AFAF" w14:textId="77777777" w:rsidR="002D24C0" w:rsidRDefault="002D24C0" w:rsidP="00DD4AD6">
      <w:pPr>
        <w:spacing w:line="260" w:lineRule="atLeast"/>
        <w:rPr>
          <w:color w:val="000000"/>
          <w:sz w:val="22"/>
          <w:szCs w:val="22"/>
        </w:rPr>
      </w:pPr>
    </w:p>
    <w:p w14:paraId="4AC4EBA2" w14:textId="50416745" w:rsidR="00717918" w:rsidRPr="00E76EE9" w:rsidRDefault="00717918" w:rsidP="00DD4AD6">
      <w:pPr>
        <w:spacing w:line="260" w:lineRule="atLeast"/>
        <w:rPr>
          <w:color w:val="000000"/>
          <w:sz w:val="22"/>
          <w:szCs w:val="22"/>
        </w:rPr>
      </w:pPr>
      <w:r w:rsidRPr="00E76EE9">
        <w:rPr>
          <w:color w:val="000000"/>
          <w:sz w:val="22"/>
          <w:szCs w:val="22"/>
        </w:rPr>
        <w:t>*Przedmiot kończy się zaliczeniem bez oceny.</w:t>
      </w:r>
    </w:p>
    <w:p w14:paraId="09AE1F99" w14:textId="77777777" w:rsidR="00DD4AD6" w:rsidRPr="00E76EE9" w:rsidRDefault="00DD4AD6" w:rsidP="00DD4AD6">
      <w:pPr>
        <w:spacing w:line="260" w:lineRule="atLeast"/>
        <w:rPr>
          <w:color w:val="000000"/>
          <w:sz w:val="22"/>
          <w:szCs w:val="22"/>
        </w:rPr>
      </w:pPr>
    </w:p>
    <w:p w14:paraId="404DB532" w14:textId="77777777" w:rsidR="008C1826" w:rsidRPr="00E76EE9" w:rsidRDefault="008C1826" w:rsidP="008C1826">
      <w:pPr>
        <w:jc w:val="center"/>
        <w:rPr>
          <w:b/>
          <w:bCs/>
          <w:sz w:val="22"/>
          <w:szCs w:val="22"/>
        </w:rPr>
      </w:pPr>
    </w:p>
    <w:sectPr w:rsidR="008C1826" w:rsidRPr="00E76E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A79B7" w14:textId="77777777" w:rsidR="001E3848" w:rsidRDefault="001E3848" w:rsidP="005761BF">
      <w:r>
        <w:separator/>
      </w:r>
    </w:p>
  </w:endnote>
  <w:endnote w:type="continuationSeparator" w:id="0">
    <w:p w14:paraId="5213B930" w14:textId="77777777" w:rsidR="001E3848" w:rsidRDefault="001E3848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5E3" w14:textId="77777777" w:rsidR="005761BF" w:rsidRDefault="00576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5765" w14:textId="77777777" w:rsidR="005761BF" w:rsidRDefault="00576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61CB" w14:textId="77777777" w:rsidR="005761BF" w:rsidRDefault="00576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148A6" w14:textId="77777777" w:rsidR="001E3848" w:rsidRDefault="001E3848" w:rsidP="005761BF">
      <w:r>
        <w:separator/>
      </w:r>
    </w:p>
  </w:footnote>
  <w:footnote w:type="continuationSeparator" w:id="0">
    <w:p w14:paraId="5F39552D" w14:textId="77777777" w:rsidR="001E3848" w:rsidRDefault="001E3848" w:rsidP="005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EED7" w14:textId="77777777" w:rsidR="005761BF" w:rsidRDefault="00576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27C5" w14:textId="77777777" w:rsidR="005761BF" w:rsidRDefault="00576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568F" w14:textId="77777777" w:rsidR="005761BF" w:rsidRDefault="00576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3063"/>
    <w:multiLevelType w:val="hybridMultilevel"/>
    <w:tmpl w:val="2A3A5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2035753">
    <w:abstractNumId w:val="12"/>
  </w:num>
  <w:num w:numId="2" w16cid:durableId="718672384">
    <w:abstractNumId w:val="7"/>
  </w:num>
  <w:num w:numId="3" w16cid:durableId="152642682">
    <w:abstractNumId w:val="15"/>
  </w:num>
  <w:num w:numId="4" w16cid:durableId="1025057660">
    <w:abstractNumId w:val="9"/>
  </w:num>
  <w:num w:numId="5" w16cid:durableId="1235354396">
    <w:abstractNumId w:val="14"/>
  </w:num>
  <w:num w:numId="6" w16cid:durableId="1833522904">
    <w:abstractNumId w:val="11"/>
  </w:num>
  <w:num w:numId="7" w16cid:durableId="39407407">
    <w:abstractNumId w:val="10"/>
  </w:num>
  <w:num w:numId="8" w16cid:durableId="1229262801">
    <w:abstractNumId w:val="4"/>
  </w:num>
  <w:num w:numId="9" w16cid:durableId="224414595">
    <w:abstractNumId w:val="8"/>
  </w:num>
  <w:num w:numId="10" w16cid:durableId="435752048">
    <w:abstractNumId w:val="13"/>
  </w:num>
  <w:num w:numId="11" w16cid:durableId="609894551">
    <w:abstractNumId w:val="5"/>
  </w:num>
  <w:num w:numId="12" w16cid:durableId="895893821">
    <w:abstractNumId w:val="1"/>
  </w:num>
  <w:num w:numId="13" w16cid:durableId="129523238">
    <w:abstractNumId w:val="3"/>
  </w:num>
  <w:num w:numId="14" w16cid:durableId="867067502">
    <w:abstractNumId w:val="6"/>
  </w:num>
  <w:num w:numId="15" w16cid:durableId="1007944983">
    <w:abstractNumId w:val="2"/>
  </w:num>
  <w:num w:numId="16" w16cid:durableId="61783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106D1"/>
    <w:rsid w:val="00020A2D"/>
    <w:rsid w:val="00033ACF"/>
    <w:rsid w:val="00036B8D"/>
    <w:rsid w:val="00040C65"/>
    <w:rsid w:val="00044048"/>
    <w:rsid w:val="00046B04"/>
    <w:rsid w:val="00047313"/>
    <w:rsid w:val="00051B59"/>
    <w:rsid w:val="00051D4B"/>
    <w:rsid w:val="00063A43"/>
    <w:rsid w:val="000660E3"/>
    <w:rsid w:val="00066CDE"/>
    <w:rsid w:val="00067274"/>
    <w:rsid w:val="000707EE"/>
    <w:rsid w:val="00072290"/>
    <w:rsid w:val="00083AF7"/>
    <w:rsid w:val="00096830"/>
    <w:rsid w:val="000A7C32"/>
    <w:rsid w:val="000B25D9"/>
    <w:rsid w:val="000B3047"/>
    <w:rsid w:val="000B62BB"/>
    <w:rsid w:val="000B6C76"/>
    <w:rsid w:val="000B7C2D"/>
    <w:rsid w:val="000C2D48"/>
    <w:rsid w:val="000C71F4"/>
    <w:rsid w:val="000E1F2A"/>
    <w:rsid w:val="000E7513"/>
    <w:rsid w:val="00102354"/>
    <w:rsid w:val="00103341"/>
    <w:rsid w:val="00117770"/>
    <w:rsid w:val="001231CD"/>
    <w:rsid w:val="00123323"/>
    <w:rsid w:val="001246D0"/>
    <w:rsid w:val="00133566"/>
    <w:rsid w:val="001364EF"/>
    <w:rsid w:val="00137B99"/>
    <w:rsid w:val="0015402F"/>
    <w:rsid w:val="00155F17"/>
    <w:rsid w:val="00167637"/>
    <w:rsid w:val="001704E5"/>
    <w:rsid w:val="00172CE5"/>
    <w:rsid w:val="001753B0"/>
    <w:rsid w:val="001768F2"/>
    <w:rsid w:val="001910B4"/>
    <w:rsid w:val="00193464"/>
    <w:rsid w:val="0019641A"/>
    <w:rsid w:val="001976A5"/>
    <w:rsid w:val="001A447F"/>
    <w:rsid w:val="001B2026"/>
    <w:rsid w:val="001B4689"/>
    <w:rsid w:val="001B7835"/>
    <w:rsid w:val="001C102E"/>
    <w:rsid w:val="001C17AA"/>
    <w:rsid w:val="001C225C"/>
    <w:rsid w:val="001C3371"/>
    <w:rsid w:val="001D5B64"/>
    <w:rsid w:val="001D673D"/>
    <w:rsid w:val="001D779B"/>
    <w:rsid w:val="001E3848"/>
    <w:rsid w:val="001E6979"/>
    <w:rsid w:val="001F1D2F"/>
    <w:rsid w:val="001F3A84"/>
    <w:rsid w:val="001F4D3A"/>
    <w:rsid w:val="001F4E77"/>
    <w:rsid w:val="001F4F1F"/>
    <w:rsid w:val="002033EA"/>
    <w:rsid w:val="0021344B"/>
    <w:rsid w:val="00214361"/>
    <w:rsid w:val="0021690D"/>
    <w:rsid w:val="00217B52"/>
    <w:rsid w:val="00225C57"/>
    <w:rsid w:val="0022623C"/>
    <w:rsid w:val="002306D9"/>
    <w:rsid w:val="00231C95"/>
    <w:rsid w:val="00240B52"/>
    <w:rsid w:val="0024597F"/>
    <w:rsid w:val="002473B7"/>
    <w:rsid w:val="00251093"/>
    <w:rsid w:val="00260A34"/>
    <w:rsid w:val="002948AE"/>
    <w:rsid w:val="002951CF"/>
    <w:rsid w:val="0029720D"/>
    <w:rsid w:val="002A56E4"/>
    <w:rsid w:val="002A7734"/>
    <w:rsid w:val="002B4634"/>
    <w:rsid w:val="002B4D5B"/>
    <w:rsid w:val="002B6892"/>
    <w:rsid w:val="002C2793"/>
    <w:rsid w:val="002C27B5"/>
    <w:rsid w:val="002C4050"/>
    <w:rsid w:val="002C6F87"/>
    <w:rsid w:val="002C77BE"/>
    <w:rsid w:val="002D24C0"/>
    <w:rsid w:val="002D46AD"/>
    <w:rsid w:val="002D4CAB"/>
    <w:rsid w:val="002E082F"/>
    <w:rsid w:val="0030521C"/>
    <w:rsid w:val="0031013E"/>
    <w:rsid w:val="003146F6"/>
    <w:rsid w:val="00320BA4"/>
    <w:rsid w:val="00322FF9"/>
    <w:rsid w:val="003274BA"/>
    <w:rsid w:val="00343F5A"/>
    <w:rsid w:val="00344BD9"/>
    <w:rsid w:val="00344E32"/>
    <w:rsid w:val="003453F4"/>
    <w:rsid w:val="00352519"/>
    <w:rsid w:val="003546CF"/>
    <w:rsid w:val="0036005A"/>
    <w:rsid w:val="00360FB5"/>
    <w:rsid w:val="0036375B"/>
    <w:rsid w:val="0036655A"/>
    <w:rsid w:val="00377C78"/>
    <w:rsid w:val="003808DC"/>
    <w:rsid w:val="00383FD1"/>
    <w:rsid w:val="00390011"/>
    <w:rsid w:val="00393D65"/>
    <w:rsid w:val="00397C8C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65F4"/>
    <w:rsid w:val="003C4BDF"/>
    <w:rsid w:val="003D40A9"/>
    <w:rsid w:val="003D53CF"/>
    <w:rsid w:val="003F5F36"/>
    <w:rsid w:val="004043D3"/>
    <w:rsid w:val="00412281"/>
    <w:rsid w:val="004154A7"/>
    <w:rsid w:val="0043134A"/>
    <w:rsid w:val="00436A6C"/>
    <w:rsid w:val="00437D59"/>
    <w:rsid w:val="00442FA8"/>
    <w:rsid w:val="00443A26"/>
    <w:rsid w:val="0044606D"/>
    <w:rsid w:val="00446D22"/>
    <w:rsid w:val="00447C9A"/>
    <w:rsid w:val="00452DC3"/>
    <w:rsid w:val="00453609"/>
    <w:rsid w:val="004569F1"/>
    <w:rsid w:val="00462619"/>
    <w:rsid w:val="00463749"/>
    <w:rsid w:val="00466660"/>
    <w:rsid w:val="0048101A"/>
    <w:rsid w:val="00484141"/>
    <w:rsid w:val="004852C9"/>
    <w:rsid w:val="004871AB"/>
    <w:rsid w:val="0049203C"/>
    <w:rsid w:val="004929B9"/>
    <w:rsid w:val="004A409E"/>
    <w:rsid w:val="004A723C"/>
    <w:rsid w:val="004B1B68"/>
    <w:rsid w:val="004B7C52"/>
    <w:rsid w:val="004C14E3"/>
    <w:rsid w:val="004C480A"/>
    <w:rsid w:val="004D0388"/>
    <w:rsid w:val="004D0CC0"/>
    <w:rsid w:val="004D4774"/>
    <w:rsid w:val="004E3FCC"/>
    <w:rsid w:val="004E6F89"/>
    <w:rsid w:val="004F0683"/>
    <w:rsid w:val="004F4B01"/>
    <w:rsid w:val="00502AEE"/>
    <w:rsid w:val="00511860"/>
    <w:rsid w:val="00512EDF"/>
    <w:rsid w:val="00525911"/>
    <w:rsid w:val="00531595"/>
    <w:rsid w:val="00540523"/>
    <w:rsid w:val="00544E5F"/>
    <w:rsid w:val="005463CE"/>
    <w:rsid w:val="00547EDE"/>
    <w:rsid w:val="00552034"/>
    <w:rsid w:val="00552D36"/>
    <w:rsid w:val="00560A2D"/>
    <w:rsid w:val="00566F11"/>
    <w:rsid w:val="00567507"/>
    <w:rsid w:val="0057207B"/>
    <w:rsid w:val="00575465"/>
    <w:rsid w:val="005761BF"/>
    <w:rsid w:val="005865C3"/>
    <w:rsid w:val="00586A0F"/>
    <w:rsid w:val="00586C09"/>
    <w:rsid w:val="0058740D"/>
    <w:rsid w:val="00593D15"/>
    <w:rsid w:val="00596DCA"/>
    <w:rsid w:val="00597CE6"/>
    <w:rsid w:val="005A4344"/>
    <w:rsid w:val="005B176F"/>
    <w:rsid w:val="005C13B4"/>
    <w:rsid w:val="005C3090"/>
    <w:rsid w:val="005C5384"/>
    <w:rsid w:val="005D71CE"/>
    <w:rsid w:val="005D728F"/>
    <w:rsid w:val="005D7545"/>
    <w:rsid w:val="005F2487"/>
    <w:rsid w:val="005F28E5"/>
    <w:rsid w:val="005F77EE"/>
    <w:rsid w:val="006049BE"/>
    <w:rsid w:val="00606932"/>
    <w:rsid w:val="00620A48"/>
    <w:rsid w:val="00625250"/>
    <w:rsid w:val="006313A5"/>
    <w:rsid w:val="006533ED"/>
    <w:rsid w:val="00653C68"/>
    <w:rsid w:val="00661914"/>
    <w:rsid w:val="00667A51"/>
    <w:rsid w:val="0067235E"/>
    <w:rsid w:val="00687B10"/>
    <w:rsid w:val="0069168A"/>
    <w:rsid w:val="0069571E"/>
    <w:rsid w:val="00697927"/>
    <w:rsid w:val="00697F6C"/>
    <w:rsid w:val="006A301E"/>
    <w:rsid w:val="006A561B"/>
    <w:rsid w:val="006B2520"/>
    <w:rsid w:val="006B594F"/>
    <w:rsid w:val="006C0C5B"/>
    <w:rsid w:val="006D2985"/>
    <w:rsid w:val="006D40C5"/>
    <w:rsid w:val="006D6114"/>
    <w:rsid w:val="006D64AC"/>
    <w:rsid w:val="006E18C6"/>
    <w:rsid w:val="006E2361"/>
    <w:rsid w:val="006E34E6"/>
    <w:rsid w:val="006E54E1"/>
    <w:rsid w:val="006E6E06"/>
    <w:rsid w:val="006F635C"/>
    <w:rsid w:val="007160C3"/>
    <w:rsid w:val="00717918"/>
    <w:rsid w:val="00726B00"/>
    <w:rsid w:val="007313EC"/>
    <w:rsid w:val="0073253A"/>
    <w:rsid w:val="0073365D"/>
    <w:rsid w:val="007432AF"/>
    <w:rsid w:val="007475F2"/>
    <w:rsid w:val="00750A01"/>
    <w:rsid w:val="00753CA5"/>
    <w:rsid w:val="007557BA"/>
    <w:rsid w:val="007566CB"/>
    <w:rsid w:val="00757CE4"/>
    <w:rsid w:val="00766325"/>
    <w:rsid w:val="00766E9F"/>
    <w:rsid w:val="0077203C"/>
    <w:rsid w:val="00773F87"/>
    <w:rsid w:val="00777C90"/>
    <w:rsid w:val="00797015"/>
    <w:rsid w:val="007A2AE9"/>
    <w:rsid w:val="007A345D"/>
    <w:rsid w:val="007A3F0B"/>
    <w:rsid w:val="007A6ADD"/>
    <w:rsid w:val="007B597B"/>
    <w:rsid w:val="007B71AE"/>
    <w:rsid w:val="007C0E84"/>
    <w:rsid w:val="007C7E2C"/>
    <w:rsid w:val="007C7F3C"/>
    <w:rsid w:val="007D1A71"/>
    <w:rsid w:val="007E1BAA"/>
    <w:rsid w:val="007E2884"/>
    <w:rsid w:val="007E530F"/>
    <w:rsid w:val="007F2A12"/>
    <w:rsid w:val="007F5156"/>
    <w:rsid w:val="007F6C19"/>
    <w:rsid w:val="00810064"/>
    <w:rsid w:val="008254DA"/>
    <w:rsid w:val="00830448"/>
    <w:rsid w:val="0083123C"/>
    <w:rsid w:val="00831BF1"/>
    <w:rsid w:val="00835B20"/>
    <w:rsid w:val="008371BE"/>
    <w:rsid w:val="0083776B"/>
    <w:rsid w:val="008405C2"/>
    <w:rsid w:val="0084394E"/>
    <w:rsid w:val="00865C2B"/>
    <w:rsid w:val="00866326"/>
    <w:rsid w:val="0087015B"/>
    <w:rsid w:val="00871834"/>
    <w:rsid w:val="00877FA8"/>
    <w:rsid w:val="008804D0"/>
    <w:rsid w:val="00881F3A"/>
    <w:rsid w:val="008865C2"/>
    <w:rsid w:val="00887725"/>
    <w:rsid w:val="008A08CA"/>
    <w:rsid w:val="008A1BDC"/>
    <w:rsid w:val="008A3B55"/>
    <w:rsid w:val="008A5196"/>
    <w:rsid w:val="008C180F"/>
    <w:rsid w:val="008C1826"/>
    <w:rsid w:val="008C25CC"/>
    <w:rsid w:val="008D1806"/>
    <w:rsid w:val="008D220C"/>
    <w:rsid w:val="008D38F4"/>
    <w:rsid w:val="008F711F"/>
    <w:rsid w:val="00901C6A"/>
    <w:rsid w:val="00910824"/>
    <w:rsid w:val="00911653"/>
    <w:rsid w:val="00912200"/>
    <w:rsid w:val="0091581C"/>
    <w:rsid w:val="00941209"/>
    <w:rsid w:val="009415BD"/>
    <w:rsid w:val="00945F09"/>
    <w:rsid w:val="00952AC0"/>
    <w:rsid w:val="00970480"/>
    <w:rsid w:val="0098237D"/>
    <w:rsid w:val="009850FC"/>
    <w:rsid w:val="00996121"/>
    <w:rsid w:val="00996D59"/>
    <w:rsid w:val="0099773A"/>
    <w:rsid w:val="009A1593"/>
    <w:rsid w:val="009A2732"/>
    <w:rsid w:val="009A3DF0"/>
    <w:rsid w:val="009A5811"/>
    <w:rsid w:val="009A5A19"/>
    <w:rsid w:val="009B194D"/>
    <w:rsid w:val="009C08F9"/>
    <w:rsid w:val="009C229C"/>
    <w:rsid w:val="009C2EAD"/>
    <w:rsid w:val="009C4E37"/>
    <w:rsid w:val="009D024E"/>
    <w:rsid w:val="009D08AC"/>
    <w:rsid w:val="009D30E2"/>
    <w:rsid w:val="009D6761"/>
    <w:rsid w:val="009E5798"/>
    <w:rsid w:val="009E66A6"/>
    <w:rsid w:val="009F259A"/>
    <w:rsid w:val="009F7DC2"/>
    <w:rsid w:val="00A01268"/>
    <w:rsid w:val="00A0205D"/>
    <w:rsid w:val="00A10CF5"/>
    <w:rsid w:val="00A16E5A"/>
    <w:rsid w:val="00A20A35"/>
    <w:rsid w:val="00A2739C"/>
    <w:rsid w:val="00A27574"/>
    <w:rsid w:val="00A35BDC"/>
    <w:rsid w:val="00A42AFC"/>
    <w:rsid w:val="00A47B02"/>
    <w:rsid w:val="00A50AFB"/>
    <w:rsid w:val="00A554EB"/>
    <w:rsid w:val="00A5640D"/>
    <w:rsid w:val="00A728C8"/>
    <w:rsid w:val="00A74CF8"/>
    <w:rsid w:val="00A8378D"/>
    <w:rsid w:val="00A85E3A"/>
    <w:rsid w:val="00A91CF4"/>
    <w:rsid w:val="00A91FAD"/>
    <w:rsid w:val="00AC1394"/>
    <w:rsid w:val="00AC2304"/>
    <w:rsid w:val="00AC2C56"/>
    <w:rsid w:val="00AC3A8B"/>
    <w:rsid w:val="00AD0C33"/>
    <w:rsid w:val="00AD1DA4"/>
    <w:rsid w:val="00AD5388"/>
    <w:rsid w:val="00AD6EFA"/>
    <w:rsid w:val="00AE1D47"/>
    <w:rsid w:val="00AE7867"/>
    <w:rsid w:val="00AF02D3"/>
    <w:rsid w:val="00AF57AF"/>
    <w:rsid w:val="00B02686"/>
    <w:rsid w:val="00B068AF"/>
    <w:rsid w:val="00B06CE6"/>
    <w:rsid w:val="00B11AE3"/>
    <w:rsid w:val="00B149D8"/>
    <w:rsid w:val="00B22515"/>
    <w:rsid w:val="00B2506E"/>
    <w:rsid w:val="00B34A2F"/>
    <w:rsid w:val="00B41E77"/>
    <w:rsid w:val="00B47F1B"/>
    <w:rsid w:val="00B5061F"/>
    <w:rsid w:val="00B57940"/>
    <w:rsid w:val="00B65613"/>
    <w:rsid w:val="00B65A42"/>
    <w:rsid w:val="00B66D14"/>
    <w:rsid w:val="00B7067A"/>
    <w:rsid w:val="00B76DF9"/>
    <w:rsid w:val="00B80A34"/>
    <w:rsid w:val="00B82056"/>
    <w:rsid w:val="00B837E9"/>
    <w:rsid w:val="00B86C89"/>
    <w:rsid w:val="00BA018C"/>
    <w:rsid w:val="00BA3F02"/>
    <w:rsid w:val="00BA725A"/>
    <w:rsid w:val="00BC0946"/>
    <w:rsid w:val="00BD3278"/>
    <w:rsid w:val="00BF206C"/>
    <w:rsid w:val="00BF681C"/>
    <w:rsid w:val="00C074F3"/>
    <w:rsid w:val="00C24824"/>
    <w:rsid w:val="00C26E80"/>
    <w:rsid w:val="00C51C4B"/>
    <w:rsid w:val="00C54473"/>
    <w:rsid w:val="00C5452F"/>
    <w:rsid w:val="00C65A12"/>
    <w:rsid w:val="00C74592"/>
    <w:rsid w:val="00C75E02"/>
    <w:rsid w:val="00C81A00"/>
    <w:rsid w:val="00C84368"/>
    <w:rsid w:val="00C8441E"/>
    <w:rsid w:val="00C862E0"/>
    <w:rsid w:val="00C96D64"/>
    <w:rsid w:val="00CA5BFA"/>
    <w:rsid w:val="00CD7C01"/>
    <w:rsid w:val="00CE4060"/>
    <w:rsid w:val="00CE4497"/>
    <w:rsid w:val="00CE5B5E"/>
    <w:rsid w:val="00CF43EE"/>
    <w:rsid w:val="00D07B5A"/>
    <w:rsid w:val="00D11943"/>
    <w:rsid w:val="00D13F17"/>
    <w:rsid w:val="00D17A35"/>
    <w:rsid w:val="00D23C5A"/>
    <w:rsid w:val="00D240CC"/>
    <w:rsid w:val="00D30C51"/>
    <w:rsid w:val="00D32334"/>
    <w:rsid w:val="00D4255E"/>
    <w:rsid w:val="00D54677"/>
    <w:rsid w:val="00D54DB1"/>
    <w:rsid w:val="00D56934"/>
    <w:rsid w:val="00D60B2C"/>
    <w:rsid w:val="00D61146"/>
    <w:rsid w:val="00D659B8"/>
    <w:rsid w:val="00D67A3A"/>
    <w:rsid w:val="00D67CA4"/>
    <w:rsid w:val="00D763DD"/>
    <w:rsid w:val="00D82C66"/>
    <w:rsid w:val="00D86DDB"/>
    <w:rsid w:val="00D87B33"/>
    <w:rsid w:val="00D95320"/>
    <w:rsid w:val="00D978D9"/>
    <w:rsid w:val="00DA43B1"/>
    <w:rsid w:val="00DA561A"/>
    <w:rsid w:val="00DB6BDD"/>
    <w:rsid w:val="00DC0D27"/>
    <w:rsid w:val="00DC1320"/>
    <w:rsid w:val="00DC46BB"/>
    <w:rsid w:val="00DC5C63"/>
    <w:rsid w:val="00DC78B4"/>
    <w:rsid w:val="00DD4AD6"/>
    <w:rsid w:val="00DD5032"/>
    <w:rsid w:val="00DE67BE"/>
    <w:rsid w:val="00DF2B61"/>
    <w:rsid w:val="00DF3FB0"/>
    <w:rsid w:val="00DF78CF"/>
    <w:rsid w:val="00E069AB"/>
    <w:rsid w:val="00E11363"/>
    <w:rsid w:val="00E12AA7"/>
    <w:rsid w:val="00E13D8C"/>
    <w:rsid w:val="00E315C4"/>
    <w:rsid w:val="00E354CA"/>
    <w:rsid w:val="00E41F4D"/>
    <w:rsid w:val="00E471BE"/>
    <w:rsid w:val="00E50E8E"/>
    <w:rsid w:val="00E57D66"/>
    <w:rsid w:val="00E60ABD"/>
    <w:rsid w:val="00E62940"/>
    <w:rsid w:val="00E64246"/>
    <w:rsid w:val="00E67B7D"/>
    <w:rsid w:val="00E70CDF"/>
    <w:rsid w:val="00E76EE9"/>
    <w:rsid w:val="00E80BC8"/>
    <w:rsid w:val="00E91996"/>
    <w:rsid w:val="00E91CDC"/>
    <w:rsid w:val="00E9395D"/>
    <w:rsid w:val="00E93A56"/>
    <w:rsid w:val="00EA2461"/>
    <w:rsid w:val="00EB6D67"/>
    <w:rsid w:val="00EB775E"/>
    <w:rsid w:val="00EC1829"/>
    <w:rsid w:val="00EC36A9"/>
    <w:rsid w:val="00EC4FCE"/>
    <w:rsid w:val="00ED13FD"/>
    <w:rsid w:val="00EE405A"/>
    <w:rsid w:val="00EE4478"/>
    <w:rsid w:val="00EE4C42"/>
    <w:rsid w:val="00EE5099"/>
    <w:rsid w:val="00EE6A5A"/>
    <w:rsid w:val="00EF2F3C"/>
    <w:rsid w:val="00F03C8A"/>
    <w:rsid w:val="00F34739"/>
    <w:rsid w:val="00F52247"/>
    <w:rsid w:val="00F538C3"/>
    <w:rsid w:val="00F554CB"/>
    <w:rsid w:val="00F61271"/>
    <w:rsid w:val="00F623EA"/>
    <w:rsid w:val="00F6383D"/>
    <w:rsid w:val="00F654DB"/>
    <w:rsid w:val="00F7020E"/>
    <w:rsid w:val="00F7438D"/>
    <w:rsid w:val="00F8722B"/>
    <w:rsid w:val="00F95D79"/>
    <w:rsid w:val="00FC1D33"/>
    <w:rsid w:val="00FC3824"/>
    <w:rsid w:val="00FC720A"/>
    <w:rsid w:val="00FD11B6"/>
    <w:rsid w:val="00FD3A35"/>
    <w:rsid w:val="00FD7A77"/>
    <w:rsid w:val="00FE4822"/>
    <w:rsid w:val="00FF3F23"/>
    <w:rsid w:val="00FF540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8ACECABF-B84E-44F4-9486-A16CB8D9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67</Pages>
  <Words>18757</Words>
  <Characters>112544</Characters>
  <Application>Microsoft Office Word</Application>
  <DocSecurity>0</DocSecurity>
  <Lines>937</Lines>
  <Paragraphs>262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Agata Kabała-Dzik</cp:lastModifiedBy>
  <cp:revision>162</cp:revision>
  <dcterms:created xsi:type="dcterms:W3CDTF">2021-04-13T06:52:00Z</dcterms:created>
  <dcterms:modified xsi:type="dcterms:W3CDTF">2023-06-12T10:11:00Z</dcterms:modified>
</cp:coreProperties>
</file>